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140"/>
      </w:tblGrid>
      <w:tr w:rsidR="003D615A" w:rsidRPr="00AD74A2" w:rsidTr="006107D3">
        <w:tc>
          <w:tcPr>
            <w:tcW w:w="9468" w:type="dxa"/>
            <w:gridSpan w:val="2"/>
          </w:tcPr>
          <w:p w:rsidR="003D615A" w:rsidRPr="00AD74A2" w:rsidRDefault="003D615A" w:rsidP="006107D3">
            <w:pPr>
              <w:jc w:val="center"/>
              <w:rPr>
                <w:sz w:val="28"/>
                <w:szCs w:val="28"/>
              </w:rPr>
            </w:pPr>
            <w:r w:rsidRPr="00AD74A2"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3D615A" w:rsidRPr="00AD74A2" w:rsidRDefault="003D615A" w:rsidP="006107D3">
            <w:pPr>
              <w:jc w:val="center"/>
              <w:rPr>
                <w:sz w:val="28"/>
                <w:szCs w:val="28"/>
              </w:rPr>
            </w:pPr>
            <w:r w:rsidRPr="00AD74A2">
              <w:rPr>
                <w:sz w:val="28"/>
                <w:szCs w:val="28"/>
              </w:rPr>
              <w:t>«Ижморская средняя общеобразовательная школа №1»</w:t>
            </w:r>
          </w:p>
          <w:p w:rsidR="003D615A" w:rsidRPr="00AD74A2" w:rsidRDefault="003D615A" w:rsidP="00E04EA0">
            <w:pPr>
              <w:rPr>
                <w:sz w:val="28"/>
                <w:szCs w:val="28"/>
              </w:rPr>
            </w:pPr>
          </w:p>
        </w:tc>
      </w:tr>
      <w:tr w:rsidR="003D615A" w:rsidRPr="00AD74A2" w:rsidTr="006107D3">
        <w:tc>
          <w:tcPr>
            <w:tcW w:w="5328" w:type="dxa"/>
          </w:tcPr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 w:rsidRPr="00AD74A2">
              <w:rPr>
                <w:sz w:val="28"/>
                <w:szCs w:val="28"/>
              </w:rPr>
              <w:t xml:space="preserve">Рассмотрено на заседании </w:t>
            </w:r>
          </w:p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 w:rsidRPr="00AD74A2">
              <w:rPr>
                <w:sz w:val="28"/>
                <w:szCs w:val="28"/>
              </w:rPr>
              <w:t>педагогического совета</w:t>
            </w:r>
          </w:p>
          <w:p w:rsidR="003D615A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 30.08.2013</w:t>
            </w:r>
          </w:p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</w:p>
          <w:p w:rsidR="003D615A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AD74A2">
              <w:rPr>
                <w:sz w:val="28"/>
                <w:szCs w:val="28"/>
              </w:rPr>
              <w:t>___С.В.Емельяненко</w:t>
            </w:r>
          </w:p>
        </w:tc>
        <w:tc>
          <w:tcPr>
            <w:tcW w:w="4140" w:type="dxa"/>
          </w:tcPr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Введено в действие </w:t>
            </w:r>
          </w:p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директора</w:t>
            </w:r>
          </w:p>
          <w:p w:rsidR="003D615A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205/3 от 02.09.2013</w:t>
            </w:r>
          </w:p>
          <w:p w:rsidR="003D615A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3D615A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«Ижморская СОШ №1»</w:t>
            </w:r>
          </w:p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______________Е.А.Беленко</w:t>
            </w:r>
          </w:p>
          <w:p w:rsidR="003D615A" w:rsidRPr="00AD74A2" w:rsidRDefault="003D615A" w:rsidP="00E04EA0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D615A" w:rsidRPr="00AD74A2" w:rsidRDefault="003D615A" w:rsidP="00E04EA0">
      <w:pPr>
        <w:jc w:val="center"/>
        <w:rPr>
          <w:sz w:val="28"/>
          <w:szCs w:val="28"/>
        </w:rPr>
      </w:pPr>
    </w:p>
    <w:p w:rsidR="003D615A" w:rsidRPr="00AD74A2" w:rsidRDefault="003D615A" w:rsidP="00E04EA0">
      <w:pPr>
        <w:jc w:val="center"/>
        <w:rPr>
          <w:sz w:val="28"/>
          <w:szCs w:val="28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D615A" w:rsidRPr="00E04EA0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04EA0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04EA0">
        <w:rPr>
          <w:rFonts w:ascii="Times New Roman" w:hAnsi="Times New Roman"/>
          <w:b/>
          <w:sz w:val="36"/>
          <w:szCs w:val="36"/>
        </w:rPr>
        <w:t>о школьной системе оценки качества образования</w:t>
      </w: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Pr="00E04EA0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D615A" w:rsidRPr="00AA6F7F" w:rsidRDefault="003D615A" w:rsidP="00A14B3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D615A" w:rsidRDefault="003D615A" w:rsidP="00A14B3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lang w:val="de-DE"/>
        </w:rPr>
      </w:pPr>
      <w:r w:rsidRPr="0031442E">
        <w:rPr>
          <w:rFonts w:ascii="Times New Roman" w:hAnsi="Times New Roman"/>
          <w:b/>
          <w:sz w:val="28"/>
        </w:rPr>
        <w:t>Общие положения</w:t>
      </w:r>
    </w:p>
    <w:p w:rsidR="003D615A" w:rsidRPr="00AA64B2" w:rsidRDefault="003D615A" w:rsidP="0031442E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положение о системе оценки качества образования в Муниципальном бюджетном общеобразовательном учреждении «Ижморская средняя общеобразовательная школа №1» (далее - Положение) разработано в соответствии с Законом РФ «Об образовании», Законом «Об образовании Кемеровской области», приказом Министерства образования и науки РФ от 15 июня 2005 года № 178 «Об обеспечении выполнения комплекса мероприятий по реализации приоритетных направлений развития образовательной системы РФ на период до 2010 года»; приказом Министерства образования и науки РФ от 11 февраля  2002 года №393 «О концепции модернизации российского образования на период до 2010 года»; нормативными правовыми актами Министерства образования и науки РФ и приказа </w:t>
      </w:r>
      <w:r w:rsidRPr="00AA64B2">
        <w:rPr>
          <w:rFonts w:ascii="Times New Roman" w:hAnsi="Times New Roman"/>
          <w:sz w:val="28"/>
        </w:rPr>
        <w:t>РОО №457 от 12 декабря 2008 года.</w:t>
      </w:r>
    </w:p>
    <w:p w:rsidR="003D615A" w:rsidRDefault="003D615A" w:rsidP="0031442E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определяет основные цели, задачи и принципы функционирования системы оценки качества образования в Муниципальном бюджетном общеобразовательном учреждении «Ижморская средняя общеобразовательная школа №1» (далее - ШСОКО), а также её структуру, порядок проведения мониторинга и оценки качества образования.</w:t>
      </w:r>
    </w:p>
    <w:p w:rsidR="003D615A" w:rsidRDefault="003D615A" w:rsidP="0031442E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оценки качества образования представляет собой совокупность организационных и функциональных структур, норм и правил диагностических и оценочных процедур, обеспечивающих на единой концептуально-методологической основе оценку общеобразовательных достижений обучающихся, эффективности деятельности образовательных программ с учётом запросов основных пользователей результатов ШСОКО.</w:t>
      </w:r>
    </w:p>
    <w:p w:rsidR="003D615A" w:rsidRDefault="003D615A" w:rsidP="0031442E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качеством образования понимается интегральная характеристика системы образования ОУ,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3D615A" w:rsidRDefault="003D615A" w:rsidP="0031442E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ШСОКО включает в себя оценку качества: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условий организации образовательного процесса;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профессиональной компетентности педагогических кадров и их деятельности по обеспечению надлежащего уровня результатов образования;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индивидуальных достижений обучающихся.</w:t>
      </w:r>
    </w:p>
    <w:p w:rsidR="003D615A" w:rsidRPr="00A14B3E" w:rsidRDefault="003D615A" w:rsidP="00A14B3E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Оценка качества образования – определение с помощью диагностических и оценочных процедур степени соответствия организации образовательного процесса, образовательных результатов нормативным требованиям, социальным и личностным ожиданиям.</w:t>
      </w:r>
    </w:p>
    <w:p w:rsidR="003D615A" w:rsidRPr="0090026C" w:rsidRDefault="003D615A" w:rsidP="00A14B3E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b/>
          <w:sz w:val="28"/>
        </w:rPr>
      </w:pPr>
      <w:r w:rsidRPr="0090026C">
        <w:rPr>
          <w:rFonts w:ascii="Times New Roman" w:hAnsi="Times New Roman"/>
          <w:b/>
          <w:sz w:val="28"/>
        </w:rPr>
        <w:t>Основными пользователями результатов ШСОКО являются:</w:t>
      </w:r>
    </w:p>
    <w:p w:rsidR="003D615A" w:rsidRPr="00A14B3E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обучающиеся и родители;</w:t>
      </w:r>
    </w:p>
    <w:p w:rsidR="003D615A" w:rsidRPr="00A14B3E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управление образования администрации Ижморского муниципального района;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A14B3E"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тодический совет;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школьные методические объединения учителей;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Совет;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Учредитель ОУ;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организации, заинтересованные в оценке качества образования.</w:t>
      </w:r>
    </w:p>
    <w:p w:rsidR="003D615A" w:rsidRPr="00AA6F7F" w:rsidRDefault="003D615A" w:rsidP="002E5061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16"/>
        </w:rPr>
      </w:pPr>
    </w:p>
    <w:p w:rsidR="003D615A" w:rsidRPr="002E5061" w:rsidRDefault="003D615A" w:rsidP="002E506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цели, задачи и принципы функционирования школьной системы оценки качества образования</w:t>
      </w:r>
    </w:p>
    <w:p w:rsidR="003D615A" w:rsidRPr="002E5061" w:rsidRDefault="003D615A" w:rsidP="002E506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8"/>
        </w:rPr>
      </w:pPr>
      <w:r w:rsidRPr="0090026C">
        <w:rPr>
          <w:rFonts w:ascii="Times New Roman" w:hAnsi="Times New Roman"/>
          <w:b/>
          <w:sz w:val="28"/>
        </w:rPr>
        <w:t>Целями ШСОКО являются</w:t>
      </w:r>
      <w:r>
        <w:rPr>
          <w:rFonts w:ascii="Times New Roman" w:hAnsi="Times New Roman"/>
          <w:sz w:val="28"/>
        </w:rPr>
        <w:t>:</w:t>
      </w:r>
    </w:p>
    <w:p w:rsidR="003D615A" w:rsidRPr="002E5061" w:rsidRDefault="003D615A" w:rsidP="00D40EEF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создание единой системы диагностики и контроля состояния образования в ОУ, обеспечивающей определение факторов и своевременность выявления изменений, влияющих на качество образования в ОУ;</w:t>
      </w:r>
    </w:p>
    <w:p w:rsidR="003D615A" w:rsidRPr="00AA535F" w:rsidRDefault="003D615A" w:rsidP="00D40EEF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получение объективной информации о состоянии качества образования в ОУ, тенденциях его изменения и причинах, влияющих на его уровень;</w:t>
      </w:r>
    </w:p>
    <w:p w:rsidR="003D615A" w:rsidRPr="00AA535F" w:rsidRDefault="003D615A" w:rsidP="00D40EEF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3D615A" w:rsidRPr="00AA535F" w:rsidRDefault="003D615A" w:rsidP="00D40EEF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принятие обоснованных и своевременных управленческих решений администрацией ОУ.</w:t>
      </w:r>
    </w:p>
    <w:p w:rsidR="003D615A" w:rsidRPr="0090026C" w:rsidRDefault="003D615A" w:rsidP="00AA535F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b/>
          <w:sz w:val="28"/>
        </w:rPr>
      </w:pPr>
      <w:r w:rsidRPr="0090026C">
        <w:rPr>
          <w:rFonts w:ascii="Times New Roman" w:hAnsi="Times New Roman"/>
          <w:b/>
          <w:sz w:val="28"/>
        </w:rPr>
        <w:t>Задачами ШСОКО являются: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объективности контроля и оценки качества образовательных достижений обучающихся;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уровня индивидуальных образовательных достижений обучающихся ОУ для их итоговой аттестации;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сопоставимости образовательных достижений обучающихся, различных образовательных программ и технологий обучения;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качества образовательных программ с учётом запросов основных потребителей образовательных услуг;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факторов, влияющих на качество образования;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повышению квалификации работников ОУ, принимающих участие в процедурах оценки качества образования;</w:t>
      </w:r>
    </w:p>
    <w:p w:rsidR="003D615A" w:rsidRDefault="003D615A" w:rsidP="004E511C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3D615A" w:rsidRPr="00AA6F7F" w:rsidRDefault="003D615A" w:rsidP="00D40EEF">
      <w:pPr>
        <w:pStyle w:val="ListParagraph"/>
        <w:spacing w:after="0"/>
        <w:ind w:left="1211"/>
        <w:jc w:val="both"/>
        <w:rPr>
          <w:rFonts w:ascii="Times New Roman" w:hAnsi="Times New Roman"/>
          <w:sz w:val="16"/>
        </w:rPr>
      </w:pPr>
    </w:p>
    <w:p w:rsidR="003D615A" w:rsidRDefault="003D615A" w:rsidP="00D40EE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Реализация школьной системы оценки качества образования</w:t>
      </w:r>
    </w:p>
    <w:p w:rsidR="003D615A" w:rsidRPr="0090026C" w:rsidRDefault="003D615A" w:rsidP="00D40EEF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b/>
          <w:sz w:val="28"/>
        </w:rPr>
      </w:pPr>
      <w:r w:rsidRPr="0090026C">
        <w:rPr>
          <w:rFonts w:ascii="Times New Roman" w:hAnsi="Times New Roman"/>
          <w:b/>
          <w:sz w:val="28"/>
        </w:rPr>
        <w:t>Реализация ШСОКО осуществляется посредством:</w:t>
      </w:r>
    </w:p>
    <w:p w:rsidR="003D615A" w:rsidRPr="004E511C" w:rsidRDefault="003D615A" w:rsidP="00D40EE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проблемного анализа образовательной системы ОУ;</w:t>
      </w:r>
    </w:p>
    <w:p w:rsidR="003D615A" w:rsidRDefault="003D615A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методологии, технологии и инструментария оценки качества образования.</w:t>
      </w:r>
    </w:p>
    <w:p w:rsidR="003D615A" w:rsidRPr="0090026C" w:rsidRDefault="003D615A" w:rsidP="002D05A6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b/>
          <w:sz w:val="28"/>
        </w:rPr>
      </w:pPr>
      <w:r w:rsidRPr="0090026C">
        <w:rPr>
          <w:rFonts w:ascii="Times New Roman" w:hAnsi="Times New Roman"/>
          <w:b/>
          <w:sz w:val="28"/>
        </w:rPr>
        <w:t>Объектами оценки качества образования являются: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индивидуальные образовательные достижения обучающихся;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профессиональная компетентность педагогов, их деятельность по обеспечению требуемого качества результатов образования;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качество организации образовательного процесса;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материально-техническое обеспечение ОП;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инновационная деятельность;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комфортность обучения;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доступность образования;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система дополнительных образовательных услуг;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организация питания;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состояние здоровья обучающихся и сотрудников;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воспитательная работа;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финансовое обеспечение ОП.</w:t>
      </w:r>
    </w:p>
    <w:p w:rsidR="003D615A" w:rsidRPr="0090026C" w:rsidRDefault="003D615A" w:rsidP="0028653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B81E27">
        <w:rPr>
          <w:rFonts w:ascii="Times New Roman" w:hAnsi="Times New Roman"/>
          <w:b/>
          <w:sz w:val="28"/>
        </w:rPr>
        <w:t>3.2.1</w:t>
      </w:r>
      <w:r>
        <w:rPr>
          <w:rFonts w:ascii="Times New Roman" w:hAnsi="Times New Roman"/>
          <w:sz w:val="28"/>
        </w:rPr>
        <w:t xml:space="preserve">. </w:t>
      </w:r>
      <w:r w:rsidRPr="0090026C">
        <w:rPr>
          <w:rFonts w:ascii="Times New Roman" w:hAnsi="Times New Roman"/>
          <w:b/>
          <w:sz w:val="28"/>
        </w:rPr>
        <w:t>Процедура оценки качества индивидуальных образовательных достижений включает в себя: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единый государственный экзамен (ЕГЭ), обеспечивающий совмещение государственной (итоговой) аттестации выпускников 11-х классов и вступительных испытаний в образовательные организации среднего и высшего профессионального образования;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государственную (итоговую) аттестацию в новой форме основного государственного экзамена (ОГЭ) выпускников 9-х классов;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промежуточную и текущую аттестацию обучающихся;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   мониторинговые исследования качества знаний обучающихся 1 – 11 классов по русскому языку, математике и предметам, определяемым приказами по школе; 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участие и результативность в школьных, городских, областных предметных олимпиадах, конкурсах, соревнованиях;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 мониторинговые исследования адаптации обучающихся 1-х, 5-х и 10-х классов.</w:t>
      </w:r>
    </w:p>
    <w:p w:rsidR="003D615A" w:rsidRPr="0090026C" w:rsidRDefault="003D615A" w:rsidP="0028653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</w:rPr>
      </w:pPr>
      <w:r w:rsidRPr="00180B9A">
        <w:rPr>
          <w:rFonts w:ascii="Times New Roman" w:hAnsi="Times New Roman"/>
          <w:b/>
          <w:sz w:val="28"/>
        </w:rPr>
        <w:t xml:space="preserve">3.2.2. </w:t>
      </w:r>
      <w:r w:rsidRPr="0090026C">
        <w:rPr>
          <w:rFonts w:ascii="Times New Roman" w:hAnsi="Times New Roman"/>
          <w:b/>
          <w:sz w:val="28"/>
        </w:rPr>
        <w:t>Процедура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новый порядок аттестации;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участие в инновационной работе;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отношение и готовность к повышению педагогического мастерства (систематичность прохождения курсов, участие в работе МО, конкурсах профессионального мастерства и т.д.);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знание и использование современных педагогических методик и технологий;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  образовательные достижения обучающихся;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подготовку и участие в качестве экспертов по проверке развёрнутых ответов на ЕГЭ  и  ОГЭ, членов аттестационных комиссий, членов жюри предметных конкурсов и конкурсов профессионального мастерства и т.п.;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  личные достижения.</w:t>
      </w:r>
    </w:p>
    <w:p w:rsidR="003D615A" w:rsidRPr="0090026C" w:rsidRDefault="003D615A" w:rsidP="00286538">
      <w:pPr>
        <w:spacing w:after="0"/>
        <w:jc w:val="both"/>
        <w:rPr>
          <w:rFonts w:ascii="Times New Roman" w:hAnsi="Times New Roman"/>
          <w:b/>
          <w:sz w:val="28"/>
        </w:rPr>
      </w:pPr>
      <w:r w:rsidRPr="00286538">
        <w:rPr>
          <w:rFonts w:ascii="Times New Roman" w:hAnsi="Times New Roman"/>
          <w:b/>
          <w:sz w:val="28"/>
        </w:rPr>
        <w:t>3.2.3</w:t>
      </w:r>
      <w:r w:rsidRPr="0090026C">
        <w:rPr>
          <w:rFonts w:ascii="Times New Roman" w:hAnsi="Times New Roman"/>
          <w:b/>
          <w:i/>
          <w:sz w:val="28"/>
        </w:rPr>
        <w:t xml:space="preserve">.  </w:t>
      </w:r>
      <w:r w:rsidRPr="0090026C">
        <w:rPr>
          <w:rFonts w:ascii="Times New Roman" w:hAnsi="Times New Roman"/>
          <w:b/>
          <w:sz w:val="28"/>
        </w:rPr>
        <w:t>Процедура оценки качества ОП включает в себя:</w:t>
      </w:r>
    </w:p>
    <w:p w:rsidR="003D615A" w:rsidRPr="00AA64B2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 </w:t>
      </w:r>
      <w:r w:rsidRPr="00AA64B2">
        <w:rPr>
          <w:rFonts w:ascii="Times New Roman" w:hAnsi="Times New Roman"/>
          <w:sz w:val="28"/>
        </w:rPr>
        <w:t xml:space="preserve">результаты лицензирования, аттестации и государственной аккредитации  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оценку отсева обучающихся на всех ступенях обучения (количество, причины, динамика, законность);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оценку открытости ОУ для родителей и общественных организаций;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эффективность механизмов самооценки и внешней оценки достоинств и недостатков в учебной, научно-методической, административной и хозяйственной деятельности, принятия стратегических значимых решений путём ежегодных  публичных докладов.</w:t>
      </w:r>
    </w:p>
    <w:p w:rsidR="003D615A" w:rsidRPr="0090026C" w:rsidRDefault="003D615A" w:rsidP="0028653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3.2.4</w:t>
      </w:r>
      <w:r w:rsidRPr="00DD06F9">
        <w:rPr>
          <w:rFonts w:ascii="Times New Roman" w:hAnsi="Times New Roman"/>
          <w:i/>
          <w:sz w:val="28"/>
        </w:rPr>
        <w:t xml:space="preserve">. </w:t>
      </w:r>
      <w:r w:rsidRPr="0090026C">
        <w:rPr>
          <w:rFonts w:ascii="Times New Roman" w:hAnsi="Times New Roman"/>
          <w:b/>
          <w:sz w:val="28"/>
        </w:rPr>
        <w:t>Процедура оценки качества материально-технического обеспечения ОП включает в себя: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наличие и достаточность мультимедийной техники, её соответствия современным требованиям;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     программно-информационное обеспечение, наличие Интернета, эффективность использования в учебном процессе ИКТ;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оснащённость учебных кабинетов современным оборудованием, средствами обучения и мебелью (в соответствии с нормативными требованиями);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обеспеченность методической и учебной литературой.</w:t>
      </w:r>
    </w:p>
    <w:p w:rsidR="003D615A" w:rsidRPr="0090026C" w:rsidRDefault="003D615A" w:rsidP="00286538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3.2.5</w:t>
      </w:r>
      <w:r w:rsidRPr="0090026C">
        <w:rPr>
          <w:rFonts w:ascii="Times New Roman" w:hAnsi="Times New Roman"/>
          <w:b/>
          <w:i/>
          <w:sz w:val="28"/>
        </w:rPr>
        <w:t xml:space="preserve">. </w:t>
      </w:r>
      <w:r w:rsidRPr="0090026C">
        <w:rPr>
          <w:rFonts w:ascii="Times New Roman" w:hAnsi="Times New Roman"/>
          <w:b/>
          <w:sz w:val="28"/>
        </w:rPr>
        <w:t>Процедура оценки качества инновационной деятельности включает в себя: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оценку взаимодействия инноваций на развитие системы образования ОУ в целом;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 полезность и практическая значимость инновационных процессов.</w:t>
      </w:r>
    </w:p>
    <w:p w:rsidR="003D615A" w:rsidRPr="00286538" w:rsidRDefault="003D615A" w:rsidP="00286538">
      <w:pPr>
        <w:spacing w:after="0"/>
        <w:jc w:val="both"/>
        <w:rPr>
          <w:rFonts w:ascii="Times New Roman" w:hAnsi="Times New Roman"/>
          <w:sz w:val="28"/>
        </w:rPr>
      </w:pPr>
      <w:r w:rsidRPr="00286538">
        <w:rPr>
          <w:rFonts w:ascii="Times New Roman" w:hAnsi="Times New Roman"/>
          <w:b/>
          <w:sz w:val="28"/>
        </w:rPr>
        <w:t xml:space="preserve">3.2.6. </w:t>
      </w:r>
      <w:r w:rsidRPr="00286538">
        <w:rPr>
          <w:rFonts w:ascii="Times New Roman" w:hAnsi="Times New Roman"/>
          <w:sz w:val="28"/>
        </w:rPr>
        <w:t>Процедура оценки комфортности обучения включает в себя: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  оценку обеспечения безопасности (техники безопасности, охраны труда, противопожарной безопасности, производственной санитарии, антитеррористической защищённости) в соответствии требованиям нормативных документов;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оценку состояния условий обучения </w:t>
      </w:r>
      <w:r w:rsidRPr="00E0218B">
        <w:rPr>
          <w:rFonts w:ascii="Times New Roman" w:hAnsi="Times New Roman"/>
          <w:i/>
          <w:sz w:val="28"/>
        </w:rPr>
        <w:t xml:space="preserve">требованиям </w:t>
      </w:r>
      <w:r w:rsidRPr="00AA64B2">
        <w:rPr>
          <w:rFonts w:ascii="Times New Roman" w:hAnsi="Times New Roman"/>
          <w:sz w:val="28"/>
        </w:rPr>
        <w:t>СанПиН 2.4.2.2821 - 10</w:t>
      </w:r>
      <w:r>
        <w:rPr>
          <w:rFonts w:ascii="Times New Roman" w:hAnsi="Times New Roman"/>
          <w:i/>
          <w:sz w:val="28"/>
        </w:rPr>
        <w:t xml:space="preserve"> </w:t>
      </w:r>
      <w:r w:rsidRPr="00E0218B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к размещению ОУ, земельному участку, зданию, оборудованию помещений, воздушно-тепловому режиму, искусственному и естественному освещению, водоснабжению и канализации, режиму общеобразовательного процесса, организации медицинского обслуживания, организации питания</w:t>
      </w:r>
      <w:r w:rsidRPr="00E0218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; 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оценку морально-психологического климата в коллективе.</w:t>
      </w:r>
    </w:p>
    <w:p w:rsidR="003D615A" w:rsidRPr="00DD06F9" w:rsidRDefault="003D615A" w:rsidP="00286538">
      <w:pPr>
        <w:pStyle w:val="ListParagraph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3.2.7. </w:t>
      </w:r>
      <w:r w:rsidRPr="0090026C">
        <w:rPr>
          <w:rFonts w:ascii="Times New Roman" w:hAnsi="Times New Roman"/>
          <w:b/>
          <w:sz w:val="28"/>
        </w:rPr>
        <w:t>Процедура оценки дополнительного образования включает в себя</w:t>
      </w:r>
      <w:r>
        <w:rPr>
          <w:rFonts w:ascii="Times New Roman" w:hAnsi="Times New Roman"/>
          <w:sz w:val="28"/>
        </w:rPr>
        <w:t>: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количество предоставляемых ОУ дополнительных образовательных услуг и охват ими обучающихся;</w:t>
      </w:r>
    </w:p>
    <w:p w:rsidR="003D615A" w:rsidRDefault="003D615A" w:rsidP="002D05A6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заинтересованность родителей и обучающихся в дополнительных образовательных услугах;</w:t>
      </w:r>
    </w:p>
    <w:p w:rsidR="003D615A" w:rsidRDefault="003D615A" w:rsidP="00286538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степень соответствия количества и качества дополнительных образовательных услуг запросам родителей и обучающихся;</w:t>
      </w:r>
    </w:p>
    <w:p w:rsidR="003D615A" w:rsidRDefault="003D615A" w:rsidP="00286538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результативность предоставляемых образовательных услуг (наличие победителей олимпиад, конкурсов, фестивалей и т.д.);</w:t>
      </w:r>
    </w:p>
    <w:p w:rsidR="003D615A" w:rsidRDefault="003D615A" w:rsidP="00286538">
      <w:pPr>
        <w:pStyle w:val="ListParagraph"/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применимость полученных знаний на практике, в том числе в социально-общественной деятельности.</w:t>
      </w:r>
    </w:p>
    <w:p w:rsidR="003D615A" w:rsidRDefault="003D615A" w:rsidP="003D75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3.2.8. </w:t>
      </w:r>
      <w:r w:rsidRPr="00D2060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роцедура оценки организации питания включает в себя: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определение категории количества детей, обеспечиваемых бесплатным питанием;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изучение порядка определения контингента обучающихся, нуждающихся в бесплатном питании;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количество обучающихся, получающих горячее питание за счёт бюджетных средств и средств родителей;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наличие претензий к качеству и ассортименту питания;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соблюдение нормативов требований </w:t>
      </w:r>
      <w:r w:rsidRPr="003D7563">
        <w:rPr>
          <w:rFonts w:ascii="Times New Roman" w:hAnsi="Times New Roman"/>
          <w:sz w:val="28"/>
        </w:rPr>
        <w:t>СанПиН</w:t>
      </w:r>
      <w:r>
        <w:rPr>
          <w:rFonts w:ascii="Times New Roman" w:hAnsi="Times New Roman"/>
          <w:sz w:val="28"/>
        </w:rPr>
        <w:t>;</w:t>
      </w:r>
    </w:p>
    <w:p w:rsidR="003D615A" w:rsidRDefault="003D615A" w:rsidP="003D756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3.2.9. </w:t>
      </w:r>
      <w:r w:rsidRPr="00D2060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роцедура оценки состояния здоровья включает в себя: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наличие медицинского кабинета и его оснащённость в соответствии с современными требованиями;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регулярность и качество проведения санитарно-эпидемиологических и гигиенических профилактических мероприятий;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оценку заболеваемости обучающихся, педагогических и других работников;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оценку эффективности оздоровительной работы (оздоровительный компонент содержания учебных предметов, здоровьесберегающие программы, режим дня, организация отдыха и оздоровления детей в каникулярное время и т.д.);</w:t>
      </w:r>
    </w:p>
    <w:p w:rsidR="003D615A" w:rsidRDefault="003D615A" w:rsidP="003D756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оценку состояния физкультурно-оздоровительной работы.</w:t>
      </w:r>
    </w:p>
    <w:p w:rsidR="003D615A" w:rsidRDefault="003D615A" w:rsidP="000762C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3.2.10. </w:t>
      </w:r>
      <w:r w:rsidRPr="00AA6F7F">
        <w:rPr>
          <w:rFonts w:ascii="Times New Roman" w:hAnsi="Times New Roman"/>
          <w:b/>
          <w:sz w:val="28"/>
        </w:rPr>
        <w:t>Процедура оценки качества воспитательной работы включает в себя:</w:t>
      </w:r>
    </w:p>
    <w:p w:rsidR="003D615A" w:rsidRDefault="003D615A" w:rsidP="000762C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степень вовлечённости в воспитательный процесс педагогического коллектива и родителей;</w:t>
      </w:r>
    </w:p>
    <w:p w:rsidR="003D615A" w:rsidRDefault="003D615A" w:rsidP="000762C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демократичность характера планирования воспитательной работы (участие в планировании тех, кто планирует и тех, для кого планируют);</w:t>
      </w:r>
    </w:p>
    <w:p w:rsidR="003D615A" w:rsidRDefault="003D615A" w:rsidP="000762C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охват обучающихся таким содержанием деятельности, которая соответствует их интересам и потребностям, возрасту;</w:t>
      </w:r>
    </w:p>
    <w:p w:rsidR="003D615A" w:rsidRDefault="003D615A" w:rsidP="000762C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наличие и эффективность детского самоуправления, его соответствие различным направлениям детского самодеятельности;</w:t>
      </w:r>
    </w:p>
    <w:p w:rsidR="003D615A" w:rsidRDefault="003D615A" w:rsidP="000762C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наличие естественной связи: воспитание на уроке, вне урока, вне школы;</w:t>
      </w:r>
    </w:p>
    <w:p w:rsidR="003D615A" w:rsidRDefault="003D615A" w:rsidP="000762C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удовлетворённость обучающихся и родителей воспитательным процессом и наличие положительной динамики результатов воспитания.</w:t>
      </w:r>
    </w:p>
    <w:p w:rsidR="003D615A" w:rsidRPr="00AA6F7F" w:rsidRDefault="003D615A" w:rsidP="009510E9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3.2.11. </w:t>
      </w:r>
      <w:r w:rsidRPr="00AA6F7F">
        <w:rPr>
          <w:rFonts w:ascii="Times New Roman" w:hAnsi="Times New Roman"/>
          <w:b/>
          <w:sz w:val="28"/>
        </w:rPr>
        <w:t>Процедура оценки качества финансово-экономической деятельности включает в себя:</w:t>
      </w:r>
    </w:p>
    <w:p w:rsidR="003D615A" w:rsidRDefault="003D615A" w:rsidP="009510E9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оценку своевременности, объективности и открытости введения новой системы оплаты труда;</w:t>
      </w:r>
    </w:p>
    <w:p w:rsidR="003D615A" w:rsidRDefault="003D615A" w:rsidP="009510E9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анализ штатного расписания;</w:t>
      </w:r>
    </w:p>
    <w:p w:rsidR="003D615A" w:rsidRDefault="003D615A" w:rsidP="009510E9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анализ наполняемости классов;</w:t>
      </w:r>
    </w:p>
    <w:p w:rsidR="003D615A" w:rsidRDefault="003D615A" w:rsidP="009510E9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анализ сметы по бюджетным ассигнованиям на финансовый год и продуктивности использования её расходной части;</w:t>
      </w:r>
    </w:p>
    <w:p w:rsidR="003D615A" w:rsidRDefault="003D615A" w:rsidP="009510E9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оценку управленческих решений, принятых по актам провероки обследований финансово-хозяйственной деятельности ОУ вышестоящими и другими организациями.</w:t>
      </w:r>
    </w:p>
    <w:p w:rsidR="003D615A" w:rsidRDefault="003D615A" w:rsidP="009510E9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3.3.  </w:t>
      </w:r>
      <w:r w:rsidRPr="00AA6F7F">
        <w:rPr>
          <w:rFonts w:ascii="Times New Roman" w:hAnsi="Times New Roman"/>
          <w:b/>
          <w:sz w:val="28"/>
        </w:rPr>
        <w:t>Объектами оценки качества  результатов выступают</w:t>
      </w:r>
      <w:r>
        <w:rPr>
          <w:rFonts w:ascii="Times New Roman" w:hAnsi="Times New Roman"/>
          <w:sz w:val="28"/>
        </w:rPr>
        <w:t>:</w:t>
      </w:r>
    </w:p>
    <w:p w:rsidR="003D615A" w:rsidRDefault="003D615A" w:rsidP="008F3B5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3.3. 1. </w:t>
      </w:r>
      <w:r w:rsidRPr="00AA6F7F">
        <w:rPr>
          <w:rFonts w:ascii="Times New Roman" w:hAnsi="Times New Roman"/>
          <w:b/>
          <w:sz w:val="28"/>
        </w:rPr>
        <w:t>«Внешняя» оценка:</w:t>
      </w:r>
    </w:p>
    <w:p w:rsidR="003D615A" w:rsidRDefault="003D615A" w:rsidP="008F3B5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результаты независимой оценки выпускников школы (результаты ЕГЭ  или независимого тестирования по русскому языку, математике и другим предметам); </w:t>
      </w:r>
    </w:p>
    <w:p w:rsidR="003D615A" w:rsidRDefault="003D615A" w:rsidP="008F3B5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результаты независимой аттестации девятиклассников (результаты аттестации в новой форме за курс основной школы или независимого тестирования по предметам);</w:t>
      </w:r>
    </w:p>
    <w:p w:rsidR="003D615A" w:rsidRDefault="003D615A" w:rsidP="008F3B5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результаты независимого тестирования выпускников начальной школы;</w:t>
      </w:r>
    </w:p>
    <w:p w:rsidR="003D615A" w:rsidRDefault="003D615A" w:rsidP="008F3B5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доля выпускников, получивших неудовлетворительные оценки по результатам ЕГЭ;</w:t>
      </w:r>
    </w:p>
    <w:p w:rsidR="003D615A" w:rsidRDefault="003D615A" w:rsidP="00AA64B2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соотношение среднего тестового балла по школе и среднего тестового балла в ОУ района;</w:t>
      </w:r>
    </w:p>
    <w:p w:rsidR="003D615A" w:rsidRDefault="003D615A" w:rsidP="008F3B56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Pr="00473724">
        <w:rPr>
          <w:rFonts w:ascii="Times New Roman" w:hAnsi="Times New Roman"/>
          <w:i/>
          <w:sz w:val="28"/>
        </w:rPr>
        <w:t>доля выпускников</w:t>
      </w:r>
      <w:r>
        <w:rPr>
          <w:rFonts w:ascii="Times New Roman" w:hAnsi="Times New Roman"/>
          <w:sz w:val="28"/>
        </w:rPr>
        <w:t xml:space="preserve">, получивших количество тестовых баллов выше среднего тестового балла в ОУ района; </w:t>
      </w:r>
    </w:p>
    <w:p w:rsidR="003D615A" w:rsidRDefault="003D615A" w:rsidP="005C46EA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</w:t>
      </w:r>
      <w:r w:rsidRPr="00473724">
        <w:rPr>
          <w:rFonts w:ascii="Times New Roman" w:hAnsi="Times New Roman"/>
          <w:i/>
          <w:sz w:val="28"/>
        </w:rPr>
        <w:t>доля выпускников</w:t>
      </w:r>
      <w:r>
        <w:rPr>
          <w:rFonts w:ascii="Times New Roman" w:hAnsi="Times New Roman"/>
          <w:sz w:val="28"/>
        </w:rPr>
        <w:t>, получивших количество тестовых баллов выше среднего тестового балла в ОУ региона;</w:t>
      </w:r>
    </w:p>
    <w:p w:rsidR="003D615A" w:rsidRDefault="003D615A" w:rsidP="00473724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количество участников и победителей олимпиад различного уровня.</w:t>
      </w:r>
    </w:p>
    <w:p w:rsidR="003D615A" w:rsidRDefault="003D615A" w:rsidP="0047372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3.3. 2. </w:t>
      </w:r>
      <w:r w:rsidRPr="00AA6F7F">
        <w:rPr>
          <w:rFonts w:ascii="Times New Roman" w:hAnsi="Times New Roman"/>
          <w:b/>
          <w:sz w:val="28"/>
        </w:rPr>
        <w:t>«Внутренняя» оценка:</w:t>
      </w:r>
    </w:p>
    <w:p w:rsidR="003D615A" w:rsidRDefault="003D615A" w:rsidP="00473724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 качество обучения по уровням обучения;</w:t>
      </w:r>
    </w:p>
    <w:p w:rsidR="003D615A" w:rsidRDefault="003D615A" w:rsidP="00473724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доля обучающихся 9-х классов, получивших документ об образовании особого образца;</w:t>
      </w:r>
    </w:p>
    <w:p w:rsidR="003D615A" w:rsidRDefault="003D615A" w:rsidP="00473724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доля обучающихся 11-х классов, получивших документ об образовании особого образца.</w:t>
      </w:r>
    </w:p>
    <w:p w:rsidR="003D615A" w:rsidRPr="00AA6F7F" w:rsidRDefault="003D615A" w:rsidP="00473724">
      <w:pPr>
        <w:spacing w:after="0"/>
        <w:ind w:firstLine="851"/>
        <w:jc w:val="both"/>
        <w:rPr>
          <w:rFonts w:ascii="Times New Roman" w:hAnsi="Times New Roman"/>
          <w:sz w:val="16"/>
        </w:rPr>
      </w:pPr>
    </w:p>
    <w:p w:rsidR="003D615A" w:rsidRPr="00504507" w:rsidRDefault="003D615A" w:rsidP="005045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lang w:val="de-DE"/>
        </w:rPr>
      </w:pPr>
      <w:r>
        <w:rPr>
          <w:rFonts w:ascii="Times New Roman" w:hAnsi="Times New Roman"/>
          <w:b/>
          <w:sz w:val="28"/>
        </w:rPr>
        <w:t>Организационная структура ШСОКО</w:t>
      </w:r>
    </w:p>
    <w:p w:rsidR="003D615A" w:rsidRDefault="003D615A" w:rsidP="00504507">
      <w:pPr>
        <w:spacing w:after="0"/>
        <w:jc w:val="both"/>
        <w:rPr>
          <w:rFonts w:ascii="Times New Roman" w:hAnsi="Times New Roman"/>
          <w:sz w:val="28"/>
        </w:rPr>
      </w:pPr>
      <w:r w:rsidRPr="00504507">
        <w:rPr>
          <w:rFonts w:ascii="Times New Roman" w:hAnsi="Times New Roman"/>
          <w:b/>
          <w:sz w:val="28"/>
        </w:rPr>
        <w:t>4.1</w:t>
      </w:r>
      <w:r w:rsidRPr="0050450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AA6F7F">
        <w:rPr>
          <w:rFonts w:ascii="Times New Roman" w:hAnsi="Times New Roman"/>
          <w:b/>
          <w:sz w:val="28"/>
        </w:rPr>
        <w:t>Организационная структура ШСОКО включает</w:t>
      </w:r>
      <w:r>
        <w:rPr>
          <w:rFonts w:ascii="Times New Roman" w:hAnsi="Times New Roman"/>
          <w:sz w:val="28"/>
        </w:rPr>
        <w:t>:</w:t>
      </w:r>
    </w:p>
    <w:p w:rsidR="003D615A" w:rsidRDefault="003D615A" w:rsidP="00504507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администрацию Муниципального бюджетного общеобразова-тельного учреждения «Ижморская средняя общеобразовательная школа №1»;</w:t>
      </w:r>
    </w:p>
    <w:p w:rsidR="003D615A" w:rsidRDefault="003D615A" w:rsidP="00504507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методический совет ОУ;</w:t>
      </w:r>
    </w:p>
    <w:p w:rsidR="003D615A" w:rsidRDefault="003D615A" w:rsidP="00504507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школьные методические объединения учителей;</w:t>
      </w:r>
    </w:p>
    <w:p w:rsidR="003D615A" w:rsidRPr="00504507" w:rsidRDefault="003D615A" w:rsidP="00504507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Управляющий совет ОУ.</w:t>
      </w:r>
    </w:p>
    <w:p w:rsidR="003D615A" w:rsidRPr="00AA6F7F" w:rsidRDefault="003D615A" w:rsidP="00504507">
      <w:pPr>
        <w:spacing w:after="0"/>
        <w:ind w:left="426"/>
        <w:jc w:val="both"/>
        <w:rPr>
          <w:rFonts w:ascii="Times New Roman" w:hAnsi="Times New Roman"/>
          <w:b/>
          <w:sz w:val="16"/>
        </w:rPr>
      </w:pPr>
    </w:p>
    <w:p w:rsidR="003D615A" w:rsidRPr="001040D4" w:rsidRDefault="003D615A" w:rsidP="005045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lang w:val="de-DE"/>
        </w:rPr>
      </w:pPr>
      <w:r>
        <w:rPr>
          <w:rFonts w:ascii="Times New Roman" w:hAnsi="Times New Roman"/>
          <w:b/>
          <w:sz w:val="28"/>
        </w:rPr>
        <w:t>Функциональные характеристики ШСОКО</w:t>
      </w:r>
    </w:p>
    <w:p w:rsidR="003D615A" w:rsidRPr="00AA6F7F" w:rsidRDefault="003D615A" w:rsidP="001040D4">
      <w:pPr>
        <w:pStyle w:val="ListParagraph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/>
          <w:b/>
          <w:sz w:val="28"/>
        </w:rPr>
      </w:pPr>
      <w:r w:rsidRPr="00AA6F7F">
        <w:rPr>
          <w:rFonts w:ascii="Times New Roman" w:hAnsi="Times New Roman"/>
          <w:b/>
          <w:sz w:val="28"/>
        </w:rPr>
        <w:t>Администрация ОУ: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 и реализует программу развития, включая развитие школьной системы оценки качества образования;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изучение информационных запросов основных показателей ШСОКО  ОУ;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представление информации о качестве образования на муниципальный и региональный уровни системы оценки качества образования; </w:t>
      </w:r>
    </w:p>
    <w:p w:rsidR="003D615A" w:rsidRDefault="003D615A" w:rsidP="002D7AA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информационную поддержку ШСОКО;</w:t>
      </w:r>
    </w:p>
    <w:p w:rsidR="003D615A" w:rsidRPr="002D7AAE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принимает управленческие решения по результатам оценки </w:t>
      </w:r>
      <w:r w:rsidRPr="002D7AAE">
        <w:rPr>
          <w:rFonts w:ascii="Times New Roman" w:hAnsi="Times New Roman"/>
          <w:sz w:val="28"/>
        </w:rPr>
        <w:t>качества образования на уровне ОУ.</w:t>
      </w:r>
    </w:p>
    <w:p w:rsidR="003D615A" w:rsidRPr="00AA6F7F" w:rsidRDefault="003D615A" w:rsidP="002D7AA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8"/>
        </w:rPr>
      </w:pPr>
      <w:r w:rsidRPr="00AA6F7F">
        <w:rPr>
          <w:rFonts w:ascii="Times New Roman" w:hAnsi="Times New Roman"/>
          <w:b/>
          <w:sz w:val="28"/>
        </w:rPr>
        <w:t>Методический совет ОУ:</w:t>
      </w:r>
    </w:p>
    <w:p w:rsidR="003D615A" w:rsidRDefault="003D615A" w:rsidP="00A17C2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методику оценки качества образования;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систему показателей, характеризующих состояние и динамику развития ОУ;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методики и обеспечивает проведение рейтинговой оценки работы методического объединения в составе методического совета;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содействует проведению подготовки педагогов и общественных экспертов по осуществлению контрольно-оценочных процедур; 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изучает, обобщает и распространяет опыт построения, функционирования и развития системы оценки качества образования.</w:t>
      </w:r>
    </w:p>
    <w:p w:rsidR="003D615A" w:rsidRDefault="003D615A" w:rsidP="00161AC7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Школьное методическое объединение учителей: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 проведение контрольно-оценочных процедур, мониторинговых, социологических исследований по вопросам качества образования;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систему мониторинга качества образования, осуществляет сбор, обработку, хранение и представление информации о состоянии и динамике развития ОУ, анализирует результаты оценки качества образования;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разрабатывает мероприятия и готовит предложения, направленные на совершенствование системы оценки качества образования;</w:t>
      </w:r>
    </w:p>
    <w:p w:rsidR="003D615A" w:rsidRDefault="003D615A" w:rsidP="00AA6F7F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экспертизу результатов аттестации обучающихся и формирует предложения по их совершенствованию.</w:t>
      </w:r>
    </w:p>
    <w:p w:rsidR="003D615A" w:rsidRPr="00AA6F7F" w:rsidRDefault="003D615A" w:rsidP="00960C9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sz w:val="28"/>
        </w:rPr>
      </w:pPr>
      <w:r w:rsidRPr="00AA6F7F">
        <w:rPr>
          <w:rFonts w:ascii="Times New Roman" w:hAnsi="Times New Roman"/>
          <w:b/>
          <w:sz w:val="28"/>
        </w:rPr>
        <w:t xml:space="preserve">Управляющий Совет школы:  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содействует определению стратегических направлений развития школьной системы образования;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содействует реализации принципа общественного участия в управлении образованием в ОУ;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предложения по формированию приоритетных направлений развития ОУ;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общественный контроль за качеством образования и деятельности ОУ в формах общественного наблюдения, общественной экспертизы;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инициирует и участвует в организации конкурсов образовательных программ, конкурсов педагогического мастерства;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участие в формировании информационных запросов основных пользователей ШСОКО;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участие в обсуждении системы показателей, характеризующих состояние и динамику развития школьной системы образования;</w:t>
      </w:r>
    </w:p>
    <w:p w:rsidR="003D615A" w:rsidRDefault="003D615A" w:rsidP="00262495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участие в оценке качества образования, в том числе в аккредитации ОУ, аттестации педагогических и руководящих работников, экспертизе материалов в рамках приоритетного национального проекта;</w:t>
      </w:r>
    </w:p>
    <w:p w:rsidR="003D615A" w:rsidRPr="008C2E13" w:rsidRDefault="003D615A" w:rsidP="008F3B56">
      <w:pPr>
        <w:pStyle w:val="ListParagraph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</w:rPr>
      </w:pPr>
      <w:r w:rsidRPr="008C2E13">
        <w:rPr>
          <w:rFonts w:ascii="Times New Roman" w:hAnsi="Times New Roman"/>
          <w:sz w:val="28"/>
        </w:rPr>
        <w:t>принимает участие в обсуждении результатов оценки качества образования в рамках ШСОКО.</w:t>
      </w:r>
    </w:p>
    <w:sectPr w:rsidR="003D615A" w:rsidRPr="008C2E13" w:rsidSect="00D2060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ED5"/>
    <w:multiLevelType w:val="hybridMultilevel"/>
    <w:tmpl w:val="16448402"/>
    <w:lvl w:ilvl="0" w:tplc="DB5E44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B10BA"/>
    <w:multiLevelType w:val="hybridMultilevel"/>
    <w:tmpl w:val="3084882C"/>
    <w:lvl w:ilvl="0" w:tplc="DFF205DC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5DB3200"/>
    <w:multiLevelType w:val="hybridMultilevel"/>
    <w:tmpl w:val="DDA6D166"/>
    <w:lvl w:ilvl="0" w:tplc="DFF205DC">
      <w:start w:val="1"/>
      <w:numFmt w:val="bullet"/>
      <w:lvlText w:val=""/>
      <w:lvlJc w:val="left"/>
      <w:pPr>
        <w:ind w:left="20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185FBE"/>
    <w:multiLevelType w:val="multilevel"/>
    <w:tmpl w:val="42A88B3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42E"/>
    <w:rsid w:val="00037284"/>
    <w:rsid w:val="00070A3D"/>
    <w:rsid w:val="000762C2"/>
    <w:rsid w:val="000A0285"/>
    <w:rsid w:val="000F0C8C"/>
    <w:rsid w:val="001040D4"/>
    <w:rsid w:val="00161AC7"/>
    <w:rsid w:val="00180B9A"/>
    <w:rsid w:val="00262495"/>
    <w:rsid w:val="00286538"/>
    <w:rsid w:val="002D05A6"/>
    <w:rsid w:val="002D7AAE"/>
    <w:rsid w:val="002E5061"/>
    <w:rsid w:val="0031442E"/>
    <w:rsid w:val="003C516F"/>
    <w:rsid w:val="003D615A"/>
    <w:rsid w:val="003D7563"/>
    <w:rsid w:val="00473724"/>
    <w:rsid w:val="004D2FE7"/>
    <w:rsid w:val="004E511C"/>
    <w:rsid w:val="00504507"/>
    <w:rsid w:val="005C46EA"/>
    <w:rsid w:val="006107D3"/>
    <w:rsid w:val="006658BE"/>
    <w:rsid w:val="006F033A"/>
    <w:rsid w:val="00891008"/>
    <w:rsid w:val="008C2E13"/>
    <w:rsid w:val="008F3B56"/>
    <w:rsid w:val="0090026C"/>
    <w:rsid w:val="009510E9"/>
    <w:rsid w:val="00960C95"/>
    <w:rsid w:val="00A14B3E"/>
    <w:rsid w:val="00A17C26"/>
    <w:rsid w:val="00A92039"/>
    <w:rsid w:val="00AA535F"/>
    <w:rsid w:val="00AA64B2"/>
    <w:rsid w:val="00AA6F7F"/>
    <w:rsid w:val="00AD74A2"/>
    <w:rsid w:val="00B81E27"/>
    <w:rsid w:val="00B94D4A"/>
    <w:rsid w:val="00CC2BED"/>
    <w:rsid w:val="00D2060C"/>
    <w:rsid w:val="00D27D0D"/>
    <w:rsid w:val="00D40EEF"/>
    <w:rsid w:val="00DC4494"/>
    <w:rsid w:val="00DD06F9"/>
    <w:rsid w:val="00E0218B"/>
    <w:rsid w:val="00E04EA0"/>
    <w:rsid w:val="00E504FE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442E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E04EA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9</Pages>
  <Words>2353</Words>
  <Characters>13418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</cp:lastModifiedBy>
  <cp:revision>6</cp:revision>
  <dcterms:created xsi:type="dcterms:W3CDTF">2014-06-06T15:05:00Z</dcterms:created>
  <dcterms:modified xsi:type="dcterms:W3CDTF">2014-06-07T05:17:00Z</dcterms:modified>
</cp:coreProperties>
</file>