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950DC" w14:textId="77777777" w:rsidR="00C05DFE" w:rsidRPr="005309F5" w:rsidRDefault="00C05DFE" w:rsidP="00196B78">
      <w:pPr>
        <w:spacing w:after="160" w:line="259" w:lineRule="auto"/>
        <w:ind w:right="0" w:firstLine="0"/>
        <w:jc w:val="center"/>
        <w:rPr>
          <w:b/>
          <w:bCs/>
          <w:szCs w:val="28"/>
        </w:rPr>
      </w:pPr>
      <w:r w:rsidRPr="005309F5">
        <w:rPr>
          <w:b/>
          <w:bCs/>
          <w:szCs w:val="28"/>
        </w:rPr>
        <w:t>Положение</w:t>
      </w:r>
    </w:p>
    <w:p w14:paraId="087FC152" w14:textId="77777777" w:rsidR="00C05DFE" w:rsidRPr="005309F5" w:rsidRDefault="00196B78" w:rsidP="00196B78">
      <w:pPr>
        <w:spacing w:after="160" w:line="259" w:lineRule="auto"/>
        <w:ind w:right="0" w:firstLine="0"/>
        <w:jc w:val="center"/>
        <w:rPr>
          <w:b/>
          <w:bCs/>
          <w:szCs w:val="28"/>
        </w:rPr>
      </w:pPr>
      <w:r w:rsidRPr="005309F5">
        <w:rPr>
          <w:b/>
          <w:bCs/>
          <w:szCs w:val="28"/>
        </w:rPr>
        <w:t>о</w:t>
      </w:r>
      <w:r w:rsidR="00C05DFE" w:rsidRPr="005309F5">
        <w:rPr>
          <w:b/>
          <w:bCs/>
          <w:szCs w:val="28"/>
        </w:rPr>
        <w:t xml:space="preserve"> Центре образования цифрового и гуманитарного профилей</w:t>
      </w:r>
    </w:p>
    <w:p w14:paraId="28281F83" w14:textId="327B8DDB" w:rsidR="00C05DFE" w:rsidRDefault="00C05DFE" w:rsidP="00196B78">
      <w:pPr>
        <w:spacing w:after="160" w:line="259" w:lineRule="auto"/>
        <w:ind w:right="0" w:firstLine="0"/>
        <w:jc w:val="center"/>
        <w:rPr>
          <w:b/>
          <w:bCs/>
          <w:szCs w:val="28"/>
        </w:rPr>
      </w:pPr>
      <w:r w:rsidRPr="005309F5">
        <w:rPr>
          <w:b/>
          <w:bCs/>
          <w:szCs w:val="28"/>
        </w:rPr>
        <w:t>«Точка роста»</w:t>
      </w:r>
    </w:p>
    <w:p w14:paraId="12219628" w14:textId="77777777" w:rsidR="00C05DFE" w:rsidRDefault="00C05DFE" w:rsidP="00E60FA7">
      <w:pPr>
        <w:numPr>
          <w:ilvl w:val="0"/>
          <w:numId w:val="1"/>
        </w:numPr>
        <w:spacing w:after="23" w:line="259" w:lineRule="auto"/>
        <w:ind w:left="0" w:right="0" w:firstLine="567"/>
        <w:jc w:val="left"/>
      </w:pPr>
      <w:r>
        <w:rPr>
          <w:b/>
        </w:rPr>
        <w:t xml:space="preserve">Общие положения </w:t>
      </w:r>
    </w:p>
    <w:p w14:paraId="2D8A28D1" w14:textId="77777777" w:rsidR="00C05DFE" w:rsidRDefault="00C05DFE" w:rsidP="00E60FA7">
      <w:pPr>
        <w:numPr>
          <w:ilvl w:val="1"/>
          <w:numId w:val="1"/>
        </w:numPr>
        <w:ind w:left="0" w:right="0" w:firstLine="567"/>
      </w:pPr>
      <w:r>
        <w:t xml:space="preserve">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 </w:t>
      </w:r>
    </w:p>
    <w:p w14:paraId="284C9AD1" w14:textId="3ED33E4D" w:rsidR="00C05DFE" w:rsidRDefault="00C05DFE" w:rsidP="00E60FA7">
      <w:pPr>
        <w:numPr>
          <w:ilvl w:val="1"/>
          <w:numId w:val="1"/>
        </w:numPr>
        <w:ind w:left="0" w:right="0" w:firstLine="567"/>
      </w:pPr>
      <w:r>
        <w:t>Центр является структурным подразделением общеобразовательной организации МБОУ «</w:t>
      </w:r>
      <w:proofErr w:type="spellStart"/>
      <w:r w:rsidR="00BE6604">
        <w:t>Ижморская</w:t>
      </w:r>
      <w:proofErr w:type="spellEnd"/>
      <w:r w:rsidR="0046748A">
        <w:t xml:space="preserve"> СОШ</w:t>
      </w:r>
      <w:r w:rsidR="00BE6604">
        <w:t xml:space="preserve"> №1</w:t>
      </w:r>
      <w:r>
        <w:t>» (далее –</w:t>
      </w:r>
      <w:r w:rsidR="0046748A">
        <w:t xml:space="preserve"> </w:t>
      </w:r>
      <w:r>
        <w:t xml:space="preserve">Учреждение) и не является юридическим лицом. </w:t>
      </w:r>
    </w:p>
    <w:p w14:paraId="1DDC02F1" w14:textId="2B9683E8" w:rsidR="00C05DFE" w:rsidRDefault="00C05DFE" w:rsidP="00E60FA7">
      <w:pPr>
        <w:numPr>
          <w:ilvl w:val="1"/>
          <w:numId w:val="1"/>
        </w:numPr>
        <w:ind w:left="0" w:right="0" w:firstLine="567"/>
      </w:pPr>
      <w:r>
        <w:t xml:space="preserve">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 Российской  Федерации,  уставом </w:t>
      </w:r>
      <w:r w:rsidR="0046748A">
        <w:t>МБОУ «</w:t>
      </w:r>
      <w:proofErr w:type="spellStart"/>
      <w:r w:rsidR="00BE6604">
        <w:t>Ижморская</w:t>
      </w:r>
      <w:proofErr w:type="spellEnd"/>
      <w:r w:rsidR="00BE6604">
        <w:t xml:space="preserve"> СОШ №1</w:t>
      </w:r>
      <w:r w:rsidR="0046748A">
        <w:t>»</w:t>
      </w:r>
      <w:r>
        <w:t xml:space="preserve">,  планом развития Центра,  настоящим Положением. </w:t>
      </w:r>
    </w:p>
    <w:p w14:paraId="1C69A82D" w14:textId="1E547EDD" w:rsidR="00C05DFE" w:rsidRDefault="00C05DFE" w:rsidP="00E60FA7">
      <w:pPr>
        <w:numPr>
          <w:ilvl w:val="1"/>
          <w:numId w:val="1"/>
        </w:numPr>
        <w:spacing w:after="61"/>
        <w:ind w:left="0" w:right="0" w:firstLine="567"/>
      </w:pPr>
      <w:r>
        <w:t xml:space="preserve">Центр в своей деятельности подчиняется директору </w:t>
      </w:r>
      <w:r w:rsidR="0046748A">
        <w:t>МБОУ «</w:t>
      </w:r>
      <w:proofErr w:type="spellStart"/>
      <w:r w:rsidR="00BE6604">
        <w:t>Ижморская</w:t>
      </w:r>
      <w:proofErr w:type="spellEnd"/>
      <w:r w:rsidR="00BE6604">
        <w:t xml:space="preserve"> СОШ №1</w:t>
      </w:r>
      <w:r w:rsidR="0046748A">
        <w:t>».</w:t>
      </w:r>
    </w:p>
    <w:p w14:paraId="1C658AE9" w14:textId="77777777" w:rsidR="00C05DFE" w:rsidRDefault="00C05DFE" w:rsidP="00E60FA7">
      <w:pPr>
        <w:spacing w:after="0" w:line="259" w:lineRule="auto"/>
        <w:ind w:right="0" w:firstLine="567"/>
        <w:jc w:val="left"/>
      </w:pPr>
      <w:r>
        <w:rPr>
          <w:sz w:val="39"/>
        </w:rPr>
        <w:t xml:space="preserve"> </w:t>
      </w:r>
    </w:p>
    <w:p w14:paraId="7E8EC7D6" w14:textId="77777777" w:rsidR="00C05DFE" w:rsidRDefault="00C05DFE" w:rsidP="00E60FA7">
      <w:pPr>
        <w:numPr>
          <w:ilvl w:val="0"/>
          <w:numId w:val="1"/>
        </w:numPr>
        <w:spacing w:after="23" w:line="259" w:lineRule="auto"/>
        <w:ind w:left="0" w:right="0" w:firstLine="567"/>
        <w:jc w:val="left"/>
      </w:pPr>
      <w:r>
        <w:rPr>
          <w:b/>
        </w:rPr>
        <w:t xml:space="preserve">Цели, задачи, функции деятельности Центра </w:t>
      </w:r>
    </w:p>
    <w:p w14:paraId="4695499D" w14:textId="77777777" w:rsidR="00C05DFE" w:rsidRDefault="00C05DFE" w:rsidP="00E60FA7">
      <w:pPr>
        <w:numPr>
          <w:ilvl w:val="1"/>
          <w:numId w:val="1"/>
        </w:numPr>
        <w:ind w:left="0" w:right="0" w:firstLine="567"/>
      </w:pPr>
      <w:r>
        <w:t xml:space="preserve">Основными целями Центра являются: </w:t>
      </w:r>
    </w:p>
    <w:p w14:paraId="6835E306" w14:textId="77777777" w:rsidR="00B35697" w:rsidRPr="00B35697" w:rsidRDefault="00A641BC" w:rsidP="00B35697">
      <w:pPr>
        <w:spacing w:after="0"/>
        <w:rPr>
          <w:rFonts w:eastAsia="Calibri"/>
          <w:szCs w:val="28"/>
        </w:rPr>
      </w:pPr>
      <w:r>
        <w:rPr>
          <w:rFonts w:eastAsia="Calibri"/>
          <w:szCs w:val="28"/>
        </w:rPr>
        <w:t>2.1.1.</w:t>
      </w:r>
      <w:r w:rsidR="009E2538">
        <w:rPr>
          <w:rFonts w:eastAsia="Calibri"/>
          <w:szCs w:val="28"/>
        </w:rPr>
        <w:t xml:space="preserve"> </w:t>
      </w:r>
      <w:r w:rsidR="00B35697" w:rsidRPr="00B35697">
        <w:rPr>
          <w:rFonts w:eastAsia="Calibri"/>
          <w:szCs w:val="28"/>
        </w:rPr>
        <w:t>создание условий для внедрения на уровнях начального общего, основного общего</w:t>
      </w:r>
      <w:r w:rsidR="00B35697" w:rsidRPr="00B35697">
        <w:rPr>
          <w:rFonts w:eastAsia="Arial Unicode MS"/>
          <w:kern w:val="3"/>
          <w:szCs w:val="28"/>
          <w:bdr w:val="none" w:sz="0" w:space="0" w:color="auto" w:frame="1"/>
        </w:rPr>
        <w:t xml:space="preserve"> и (или) среднего общего образования</w:t>
      </w:r>
      <w:r w:rsidR="00B35697" w:rsidRPr="00B35697">
        <w:rPr>
          <w:rFonts w:eastAsia="Calibri"/>
          <w:szCs w:val="28"/>
        </w:rPr>
        <w:t xml:space="preserve">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</w:t>
      </w:r>
    </w:p>
    <w:p w14:paraId="765358F5" w14:textId="5B729BE0" w:rsidR="00C05DFE" w:rsidRDefault="00A641BC" w:rsidP="00B35697">
      <w:pPr>
        <w:spacing w:after="0"/>
        <w:ind w:right="0"/>
      </w:pPr>
      <w:r>
        <w:rPr>
          <w:rFonts w:eastAsia="Calibri"/>
          <w:szCs w:val="28"/>
        </w:rPr>
        <w:t>2.1.2.</w:t>
      </w:r>
      <w:r w:rsidR="00B35697">
        <w:rPr>
          <w:rFonts w:eastAsia="Calibri"/>
          <w:szCs w:val="28"/>
        </w:rPr>
        <w:t xml:space="preserve"> </w:t>
      </w:r>
      <w:r w:rsidR="00B35697" w:rsidRPr="00B35697">
        <w:rPr>
          <w:rFonts w:eastAsia="Calibri"/>
          <w:szCs w:val="28"/>
        </w:rPr>
        <w:t xml:space="preserve">обновление содержания и совершенствование методов обучения предметных областей </w:t>
      </w:r>
      <w:r w:rsidR="00B35697" w:rsidRPr="00B35697">
        <w:rPr>
          <w:rFonts w:eastAsia="Arial"/>
          <w:szCs w:val="28"/>
        </w:rPr>
        <w:t>«Технология», «</w:t>
      </w:r>
      <w:r w:rsidR="00BE6604">
        <w:rPr>
          <w:rFonts w:eastAsia="Arial"/>
          <w:szCs w:val="28"/>
        </w:rPr>
        <w:t>И</w:t>
      </w:r>
      <w:r w:rsidR="00B35697" w:rsidRPr="00B35697">
        <w:rPr>
          <w:rFonts w:eastAsia="Arial"/>
          <w:szCs w:val="28"/>
        </w:rPr>
        <w:t>нформатика», «</w:t>
      </w:r>
      <w:r w:rsidR="00BE6604">
        <w:rPr>
          <w:rFonts w:eastAsia="Arial"/>
          <w:szCs w:val="28"/>
        </w:rPr>
        <w:t>О</w:t>
      </w:r>
      <w:r w:rsidR="00B35697" w:rsidRPr="00B35697">
        <w:rPr>
          <w:rFonts w:eastAsia="Arial"/>
          <w:szCs w:val="28"/>
        </w:rPr>
        <w:t>сновы безопасности жизнедеятельности»</w:t>
      </w:r>
      <w:r w:rsidR="00B35697" w:rsidRPr="00B35697">
        <w:rPr>
          <w:rFonts w:eastAsia="Arial Unicode MS"/>
          <w:kern w:val="3"/>
          <w:szCs w:val="28"/>
          <w:bdr w:val="none" w:sz="0" w:space="0" w:color="auto" w:frame="1"/>
        </w:rPr>
        <w:t>.</w:t>
      </w:r>
      <w:r w:rsidR="00C05DFE">
        <w:t xml:space="preserve"> </w:t>
      </w:r>
    </w:p>
    <w:p w14:paraId="7688B1E7" w14:textId="77777777" w:rsidR="00C05DFE" w:rsidRDefault="00C05DFE" w:rsidP="00E60FA7">
      <w:pPr>
        <w:numPr>
          <w:ilvl w:val="1"/>
          <w:numId w:val="1"/>
        </w:numPr>
        <w:ind w:left="0" w:right="0" w:firstLine="567"/>
      </w:pPr>
      <w:r>
        <w:t xml:space="preserve">Задачи Центра: </w:t>
      </w:r>
    </w:p>
    <w:p w14:paraId="751DD158" w14:textId="1138BBE8" w:rsidR="00C05DFE" w:rsidRDefault="00C05DFE" w:rsidP="00E60FA7">
      <w:pPr>
        <w:numPr>
          <w:ilvl w:val="2"/>
          <w:numId w:val="1"/>
        </w:numPr>
        <w:ind w:left="0" w:right="0" w:firstLine="567"/>
      </w:pPr>
      <w:r>
        <w:t>обновление содержания преподавания основных общеобразовательных программ по предметным областям «Технология», «Информатика», «Основы безопасности жизнедеятельности»</w:t>
      </w:r>
      <w:r w:rsidR="00E808C4">
        <w:t>, «Физическая культура»</w:t>
      </w:r>
      <w:r>
        <w:t xml:space="preserve"> на обновленном учебном оборудовании; </w:t>
      </w:r>
    </w:p>
    <w:p w14:paraId="13F50280" w14:textId="6EBCF073" w:rsidR="00C05DFE" w:rsidRDefault="00C05DFE" w:rsidP="00E60FA7">
      <w:pPr>
        <w:numPr>
          <w:ilvl w:val="2"/>
          <w:numId w:val="1"/>
        </w:numPr>
        <w:spacing w:after="24" w:line="260" w:lineRule="auto"/>
        <w:ind w:left="0" w:right="0" w:firstLine="567"/>
      </w:pPr>
      <w:r>
        <w:t xml:space="preserve">создание </w:t>
      </w:r>
      <w:r>
        <w:tab/>
        <w:t xml:space="preserve">условий </w:t>
      </w:r>
      <w:r>
        <w:tab/>
        <w:t xml:space="preserve">для </w:t>
      </w:r>
      <w:r>
        <w:tab/>
        <w:t xml:space="preserve">реализации разноуровневых </w:t>
      </w:r>
      <w:proofErr w:type="spellStart"/>
      <w:proofErr w:type="gramStart"/>
      <w:r>
        <w:t>общеобра</w:t>
      </w:r>
      <w:r w:rsidR="00BE6604">
        <w:t>-</w:t>
      </w:r>
      <w:r>
        <w:t>зовательных</w:t>
      </w:r>
      <w:proofErr w:type="spellEnd"/>
      <w:proofErr w:type="gramEnd"/>
      <w:r>
        <w:t xml:space="preserve"> программ дополнительного образования цифрового, естественнонаучного, технического и гуманитарного профилей; </w:t>
      </w:r>
    </w:p>
    <w:p w14:paraId="396DA0C6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создание целостной системы дополнительного образования в Центре, обеспеченной единством учебных и воспитательных требований, </w:t>
      </w:r>
      <w:r>
        <w:lastRenderedPageBreak/>
        <w:t xml:space="preserve">преемственностью содержания основного и дополнительного образования, а также единством методических подходов; </w:t>
      </w:r>
    </w:p>
    <w:p w14:paraId="3DBD8F37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учащихся; </w:t>
      </w:r>
    </w:p>
    <w:p w14:paraId="2C2C0F2B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14:paraId="314EA476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организация системы внеурочной деятельности в каникулярный период, разработка и реализации образовательных программ для летнего школьного лагеря дневного пребывания; </w:t>
      </w:r>
    </w:p>
    <w:p w14:paraId="3108136B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информационное сопровождение деятельности Центра, развитие медиаграмотности у учащихся; </w:t>
      </w:r>
    </w:p>
    <w:p w14:paraId="1DDDAD77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>организационно-содержательная деятельность, направленная на проведение различных мероприятий в Центре и подготовку к участию учащихся Центра в мероприятиях муниципального, областного и</w:t>
      </w:r>
      <w:r w:rsidR="005E1A5B">
        <w:t xml:space="preserve"> </w:t>
      </w:r>
      <w:r>
        <w:t xml:space="preserve">всероссийского уровня; </w:t>
      </w:r>
    </w:p>
    <w:p w14:paraId="5C546D8B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 </w:t>
      </w:r>
    </w:p>
    <w:p w14:paraId="2DFB59FE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развитие шахматного образования; </w:t>
      </w:r>
    </w:p>
    <w:p w14:paraId="1EB83FB7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14:paraId="1D710C2D" w14:textId="77777777" w:rsidR="00C05DFE" w:rsidRDefault="00C05DFE" w:rsidP="00E60FA7">
      <w:pPr>
        <w:numPr>
          <w:ilvl w:val="1"/>
          <w:numId w:val="1"/>
        </w:numPr>
        <w:ind w:left="0" w:right="0" w:firstLine="567"/>
      </w:pPr>
      <w:r>
        <w:t xml:space="preserve">Выполняя эти задачи, Центр является структурным подразделением Учреждения и входит в состав региональной сети Центров образования цифрового и гуманитарного профилей «Точка роста» и функционирует как: </w:t>
      </w:r>
    </w:p>
    <w:p w14:paraId="14ECD2C6" w14:textId="77777777" w:rsidR="00C05DFE" w:rsidRDefault="00C05DFE" w:rsidP="00E60FA7">
      <w:pPr>
        <w:numPr>
          <w:ilvl w:val="3"/>
          <w:numId w:val="2"/>
        </w:numPr>
        <w:ind w:left="0" w:right="0" w:firstLine="567"/>
      </w:pPr>
      <w: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учащихся и их родителей (законных представителей) к</w:t>
      </w:r>
      <w:r w:rsidR="005E1A5B">
        <w:t xml:space="preserve"> </w:t>
      </w:r>
      <w:r>
        <w:t xml:space="preserve">соответствующей деятельности в рамках реализации этих программ; </w:t>
      </w:r>
    </w:p>
    <w:p w14:paraId="5C5EA0CA" w14:textId="77777777" w:rsidR="00C05DFE" w:rsidRDefault="00C05DFE" w:rsidP="00E60FA7">
      <w:pPr>
        <w:numPr>
          <w:ilvl w:val="3"/>
          <w:numId w:val="2"/>
        </w:numPr>
        <w:ind w:left="0" w:right="0" w:firstLine="567"/>
      </w:pPr>
      <w:r>
        <w:t xml:space="preserve">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 </w:t>
      </w:r>
    </w:p>
    <w:p w14:paraId="4684B52B" w14:textId="5A6AF03F" w:rsidR="00C05DFE" w:rsidRDefault="00C05DFE" w:rsidP="00E60FA7">
      <w:pPr>
        <w:spacing w:after="0" w:line="259" w:lineRule="auto"/>
        <w:ind w:right="0" w:firstLine="567"/>
        <w:jc w:val="left"/>
      </w:pPr>
    </w:p>
    <w:p w14:paraId="538F776E" w14:textId="77777777" w:rsidR="00530D69" w:rsidRDefault="00530D69" w:rsidP="00E60FA7">
      <w:pPr>
        <w:spacing w:after="0" w:line="259" w:lineRule="auto"/>
        <w:ind w:right="0" w:firstLine="567"/>
        <w:jc w:val="left"/>
      </w:pPr>
      <w:bookmarkStart w:id="0" w:name="_GoBack"/>
      <w:bookmarkEnd w:id="0"/>
    </w:p>
    <w:p w14:paraId="6C271C0B" w14:textId="77777777" w:rsidR="00C05DFE" w:rsidRDefault="00C05DFE" w:rsidP="00E60FA7">
      <w:pPr>
        <w:numPr>
          <w:ilvl w:val="0"/>
          <w:numId w:val="1"/>
        </w:numPr>
        <w:spacing w:after="23" w:line="259" w:lineRule="auto"/>
        <w:ind w:left="0" w:right="0" w:firstLine="567"/>
        <w:jc w:val="left"/>
      </w:pPr>
      <w:r>
        <w:rPr>
          <w:b/>
        </w:rPr>
        <w:lastRenderedPageBreak/>
        <w:t xml:space="preserve">Порядок управления Центром </w:t>
      </w:r>
    </w:p>
    <w:p w14:paraId="336BC1A4" w14:textId="68AD1C4E" w:rsidR="00C05DFE" w:rsidRDefault="00C05DFE" w:rsidP="00E60FA7">
      <w:pPr>
        <w:numPr>
          <w:ilvl w:val="1"/>
          <w:numId w:val="1"/>
        </w:numPr>
        <w:ind w:left="0" w:right="0" w:firstLine="567"/>
      </w:pPr>
      <w:r>
        <w:t xml:space="preserve">Создание и ликвидация Центра, как структурного подразделения </w:t>
      </w:r>
      <w:r w:rsidR="00BF0F2E">
        <w:t>МБОУ «</w:t>
      </w:r>
      <w:proofErr w:type="spellStart"/>
      <w:r w:rsidR="00BE6604">
        <w:t>Ижморская</w:t>
      </w:r>
      <w:proofErr w:type="spellEnd"/>
      <w:r w:rsidR="00BE6604">
        <w:t xml:space="preserve"> СОШ №1</w:t>
      </w:r>
      <w:r w:rsidR="00BF0F2E">
        <w:t>»</w:t>
      </w:r>
      <w:r>
        <w:t xml:space="preserve">, относится к компетенции учредителя образовательной организации по согласованию с директором </w:t>
      </w:r>
      <w:r w:rsidR="00BF0F2E">
        <w:t>МБОУ «</w:t>
      </w:r>
      <w:proofErr w:type="spellStart"/>
      <w:r w:rsidR="00BE6604">
        <w:t>Ижморская</w:t>
      </w:r>
      <w:proofErr w:type="spellEnd"/>
      <w:r w:rsidR="00BE6604">
        <w:t xml:space="preserve"> СОШ №1</w:t>
      </w:r>
      <w:r w:rsidR="00BF0F2E">
        <w:t>»</w:t>
      </w:r>
      <w:r>
        <w:t xml:space="preserve">. </w:t>
      </w:r>
    </w:p>
    <w:p w14:paraId="47F07CEE" w14:textId="4E2A4724" w:rsidR="00C05DFE" w:rsidRDefault="00C05DFE" w:rsidP="00E60FA7">
      <w:pPr>
        <w:numPr>
          <w:ilvl w:val="1"/>
          <w:numId w:val="1"/>
        </w:numPr>
        <w:ind w:left="0" w:right="0" w:firstLine="567"/>
      </w:pPr>
      <w:r>
        <w:t xml:space="preserve">Директор </w:t>
      </w:r>
      <w:r w:rsidR="00BF0F2E">
        <w:t>МБОУ «</w:t>
      </w:r>
      <w:proofErr w:type="spellStart"/>
      <w:r w:rsidR="00BE6604">
        <w:t>Ижморская</w:t>
      </w:r>
      <w:proofErr w:type="spellEnd"/>
      <w:r w:rsidR="00BE6604">
        <w:t xml:space="preserve"> СОШ №1</w:t>
      </w:r>
      <w:r w:rsidR="00BF0F2E">
        <w:t>»</w:t>
      </w:r>
      <w:r>
        <w:t xml:space="preserve"> назначает локальным актом руководителя Центра. Руководителем Центра может быть назначен один из заместителей директора </w:t>
      </w:r>
      <w:r w:rsidR="00BF0F2E">
        <w:t>МБОУ «</w:t>
      </w:r>
      <w:proofErr w:type="spellStart"/>
      <w:r w:rsidR="00BE6604">
        <w:t>Ижморская</w:t>
      </w:r>
      <w:proofErr w:type="spellEnd"/>
      <w:r w:rsidR="00BE6604">
        <w:t xml:space="preserve"> СОШ №1</w:t>
      </w:r>
      <w:r w:rsidR="00BF0F2E">
        <w:t>»</w:t>
      </w:r>
      <w:r>
        <w:t xml:space="preserve"> в рамках исполняемых им должностных обязанностей, либо по совместительству. Руководителем Центра также может быть назначен педагог образовательной организации в соответствии со штатным расписанием, либо по совместительству. </w:t>
      </w:r>
      <w:r w:rsidR="00BF0F2E">
        <w:t xml:space="preserve">  </w:t>
      </w:r>
    </w:p>
    <w:p w14:paraId="6FF593D2" w14:textId="37674E1A" w:rsidR="00C05DFE" w:rsidRDefault="00C05DFE" w:rsidP="00E60FA7">
      <w:pPr>
        <w:ind w:right="217" w:firstLine="567"/>
      </w:pPr>
      <w:r>
        <w:t xml:space="preserve">Размер ставки и оплаты руководителя Центра определяется директором </w:t>
      </w:r>
      <w:r w:rsidR="00BF0F2E">
        <w:t>МБОУ «</w:t>
      </w:r>
      <w:proofErr w:type="spellStart"/>
      <w:r w:rsidR="00BE6604">
        <w:t>Ижморская</w:t>
      </w:r>
      <w:proofErr w:type="spellEnd"/>
      <w:r w:rsidR="00BE6604">
        <w:t xml:space="preserve"> СОШ №1</w:t>
      </w:r>
      <w:r w:rsidR="00BF0F2E">
        <w:t xml:space="preserve">» </w:t>
      </w:r>
      <w:r>
        <w:t xml:space="preserve">в соответствии и в пределах фонда оплаты труда. </w:t>
      </w:r>
    </w:p>
    <w:p w14:paraId="3B34C591" w14:textId="77777777" w:rsidR="00C05DFE" w:rsidRDefault="00C05DFE" w:rsidP="00E60FA7">
      <w:pPr>
        <w:numPr>
          <w:ilvl w:val="1"/>
          <w:numId w:val="1"/>
        </w:numPr>
        <w:ind w:left="0" w:right="0" w:firstLine="567"/>
      </w:pPr>
      <w:r>
        <w:t xml:space="preserve">Руководитель Центра обязан: </w:t>
      </w:r>
    </w:p>
    <w:p w14:paraId="728C2344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осуществлять оперативное руководство Центром; </w:t>
      </w:r>
    </w:p>
    <w:p w14:paraId="0531CE82" w14:textId="60176746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согласовывать программы развития, планы работ, отчеты и сметы расходов Центра с директором </w:t>
      </w:r>
      <w:r w:rsidR="00D30EC4">
        <w:t>МБОУ «</w:t>
      </w:r>
      <w:proofErr w:type="spellStart"/>
      <w:r w:rsidR="00BE6604">
        <w:t>Ижморская</w:t>
      </w:r>
      <w:proofErr w:type="spellEnd"/>
      <w:r w:rsidR="00BE6604">
        <w:t xml:space="preserve"> СОШ №1</w:t>
      </w:r>
      <w:r w:rsidR="00D30EC4">
        <w:t>»</w:t>
      </w:r>
      <w:r>
        <w:t xml:space="preserve">; </w:t>
      </w:r>
    </w:p>
    <w:p w14:paraId="62CC0CCB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14:paraId="4913B118" w14:textId="7BAA4573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отчитываться перед директором </w:t>
      </w:r>
      <w:r w:rsidR="00D30EC4">
        <w:t>МБОУ «</w:t>
      </w:r>
      <w:proofErr w:type="spellStart"/>
      <w:r w:rsidR="00BE6604">
        <w:t>Ижморская</w:t>
      </w:r>
      <w:proofErr w:type="spellEnd"/>
      <w:r w:rsidR="00BE6604">
        <w:t xml:space="preserve"> СОШ №1</w:t>
      </w:r>
      <w:r w:rsidR="00D30EC4">
        <w:t>»</w:t>
      </w:r>
      <w:r>
        <w:t xml:space="preserve"> о</w:t>
      </w:r>
      <w:r w:rsidR="00D30EC4">
        <w:t xml:space="preserve"> </w:t>
      </w:r>
      <w:r>
        <w:t xml:space="preserve">результатах работы Центра; </w:t>
      </w:r>
    </w:p>
    <w:p w14:paraId="137DCE66" w14:textId="3BFB3AA3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выполнять иные обязанности, предусмотренные законодательством, уставом </w:t>
      </w:r>
      <w:r w:rsidR="00D30EC4">
        <w:t>МБОУ «</w:t>
      </w:r>
      <w:proofErr w:type="spellStart"/>
      <w:r w:rsidR="00BE6604">
        <w:t>Ижморская</w:t>
      </w:r>
      <w:proofErr w:type="spellEnd"/>
      <w:r w:rsidR="00BE6604">
        <w:t xml:space="preserve"> СОШ №1</w:t>
      </w:r>
      <w:r w:rsidR="00D30EC4">
        <w:t>»</w:t>
      </w:r>
      <w:r>
        <w:t xml:space="preserve">, должностной инструкцией и настоящим Положением. </w:t>
      </w:r>
    </w:p>
    <w:p w14:paraId="5C63C903" w14:textId="77777777" w:rsidR="00C05DFE" w:rsidRDefault="00C05DFE" w:rsidP="00E60FA7">
      <w:pPr>
        <w:numPr>
          <w:ilvl w:val="1"/>
          <w:numId w:val="1"/>
        </w:numPr>
        <w:ind w:left="0" w:right="0" w:firstLine="567"/>
      </w:pPr>
      <w:r>
        <w:t xml:space="preserve">Руководитель Центра вправе: </w:t>
      </w:r>
    </w:p>
    <w:p w14:paraId="7B236D80" w14:textId="561CB7F1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осуществлять подбор и расстановку кадров Центра, прием на работу которых осуществляется приказом директора </w:t>
      </w:r>
      <w:r w:rsidR="00E5517E">
        <w:t>МБОУ «</w:t>
      </w:r>
      <w:proofErr w:type="spellStart"/>
      <w:r w:rsidR="00BE6604">
        <w:t>Ижморская</w:t>
      </w:r>
      <w:proofErr w:type="spellEnd"/>
      <w:r w:rsidR="00BE6604">
        <w:t xml:space="preserve"> СОШ №1</w:t>
      </w:r>
      <w:r w:rsidR="00E5517E">
        <w:t>»</w:t>
      </w:r>
      <w:r>
        <w:t xml:space="preserve">; </w:t>
      </w:r>
    </w:p>
    <w:p w14:paraId="192CB98B" w14:textId="19A652F5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по согласованию с директором </w:t>
      </w:r>
      <w:r w:rsidR="00E5517E">
        <w:t>МБОУ «</w:t>
      </w:r>
      <w:proofErr w:type="spellStart"/>
      <w:r w:rsidR="00BE6604">
        <w:t>Ижморская</w:t>
      </w:r>
      <w:proofErr w:type="spellEnd"/>
      <w:r w:rsidR="00BE6604">
        <w:t xml:space="preserve"> СОШ №1</w:t>
      </w:r>
      <w:r w:rsidR="00E5517E">
        <w:t>»</w:t>
      </w:r>
      <w:r>
        <w:t xml:space="preserve"> организовывать образовательную деятельность в Центре в соответствии с целями и задачами Центра и осуществлять контроль за его реализацией; </w:t>
      </w:r>
    </w:p>
    <w:p w14:paraId="63D6CEA7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осуществлять подготовку учащихся к участию в конкурсах, олимпиадах, конференциях и иных мероприятиях по профилю направлений деятельности Центра; </w:t>
      </w:r>
    </w:p>
    <w:p w14:paraId="42C2CF9C" w14:textId="7286CF75" w:rsidR="00C05DFE" w:rsidRDefault="00C05DFE" w:rsidP="00E60FA7">
      <w:pPr>
        <w:numPr>
          <w:ilvl w:val="2"/>
          <w:numId w:val="1"/>
        </w:numPr>
        <w:ind w:left="0" w:right="0" w:firstLine="567"/>
      </w:pPr>
      <w:r>
        <w:t xml:space="preserve">по согласованию с директором </w:t>
      </w:r>
      <w:r w:rsidR="00E5517E">
        <w:t>МБОУ «</w:t>
      </w:r>
      <w:proofErr w:type="spellStart"/>
      <w:r w:rsidR="00BE6604">
        <w:t>Ижморская</w:t>
      </w:r>
      <w:proofErr w:type="spellEnd"/>
      <w:r w:rsidR="00BE6604">
        <w:t xml:space="preserve"> СОШ №1</w:t>
      </w:r>
      <w:r w:rsidR="00E5517E">
        <w:t>»</w:t>
      </w:r>
      <w:r>
        <w:t xml:space="preserve"> осуществлять организацию и проведение мероприятий по профилю направлений деятельности Центра; </w:t>
      </w:r>
    </w:p>
    <w:p w14:paraId="46A35F93" w14:textId="77777777" w:rsidR="00C05DFE" w:rsidRDefault="00C05DFE" w:rsidP="00E60FA7">
      <w:pPr>
        <w:numPr>
          <w:ilvl w:val="2"/>
          <w:numId w:val="1"/>
        </w:numPr>
        <w:ind w:left="0" w:right="0" w:firstLine="567"/>
      </w:pPr>
      <w: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  <w:r>
        <w:rPr>
          <w:rFonts w:ascii="Arial" w:eastAsia="Arial" w:hAnsi="Arial" w:cs="Arial"/>
        </w:rPr>
        <w:t xml:space="preserve">. </w:t>
      </w:r>
    </w:p>
    <w:p w14:paraId="04966452" w14:textId="77777777" w:rsidR="00C05DFE" w:rsidRDefault="00C05DFE" w:rsidP="00E60FA7">
      <w:pPr>
        <w:spacing w:after="33" w:line="259" w:lineRule="auto"/>
        <w:ind w:right="0" w:firstLine="567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p w14:paraId="18935012" w14:textId="77777777" w:rsidR="00C05DFE" w:rsidRDefault="00C05DFE" w:rsidP="00E60FA7">
      <w:pPr>
        <w:numPr>
          <w:ilvl w:val="0"/>
          <w:numId w:val="1"/>
        </w:numPr>
        <w:spacing w:after="23" w:line="259" w:lineRule="auto"/>
        <w:ind w:left="0" w:right="0" w:firstLine="567"/>
        <w:jc w:val="left"/>
      </w:pPr>
      <w:r>
        <w:rPr>
          <w:b/>
        </w:rPr>
        <w:t xml:space="preserve">Внесение изменений, дополнений в Положение </w:t>
      </w:r>
    </w:p>
    <w:p w14:paraId="66737171" w14:textId="69D082FE" w:rsidR="00C05DFE" w:rsidRDefault="00C05DFE" w:rsidP="00E60FA7">
      <w:pPr>
        <w:numPr>
          <w:ilvl w:val="1"/>
          <w:numId w:val="1"/>
        </w:numPr>
        <w:ind w:left="0" w:right="0" w:firstLine="567"/>
      </w:pPr>
      <w:r>
        <w:t xml:space="preserve">Настоящее Положение вступает в силу с </w:t>
      </w:r>
      <w:r w:rsidR="00E808C4" w:rsidRPr="00E808C4">
        <w:rPr>
          <w:color w:val="auto"/>
        </w:rPr>
        <w:t>01.09.2020</w:t>
      </w:r>
      <w:r w:rsidRPr="00E808C4">
        <w:rPr>
          <w:color w:val="auto"/>
        </w:rPr>
        <w:t xml:space="preserve"> </w:t>
      </w:r>
      <w:r w:rsidRPr="002E159E">
        <w:rPr>
          <w:color w:val="auto"/>
        </w:rPr>
        <w:t xml:space="preserve">г. </w:t>
      </w:r>
      <w:r>
        <w:t xml:space="preserve">Настоящее Положение действительно до принятия новой редакции. </w:t>
      </w:r>
    </w:p>
    <w:p w14:paraId="75D3F103" w14:textId="77777777" w:rsidR="00C05DFE" w:rsidRDefault="00C05DFE" w:rsidP="00E60FA7">
      <w:pPr>
        <w:numPr>
          <w:ilvl w:val="1"/>
          <w:numId w:val="1"/>
        </w:numPr>
        <w:ind w:left="0" w:right="0" w:firstLine="567"/>
      </w:pPr>
      <w:r>
        <w:t>Изменения, дополнения в настоящее Положение вносятся руководителем школы, заместителями директора школы, педагогами. Предложения рассматриваются на педагогическом совете. Утверждается директором школы.</w:t>
      </w:r>
      <w:r>
        <w:rPr>
          <w:rFonts w:ascii="Arial" w:eastAsia="Arial" w:hAnsi="Arial" w:cs="Arial"/>
          <w:b/>
        </w:rPr>
        <w:t xml:space="preserve"> </w:t>
      </w:r>
    </w:p>
    <w:p w14:paraId="5ED1EEAF" w14:textId="77777777" w:rsidR="00C81187" w:rsidRPr="002E159E" w:rsidRDefault="00C81187" w:rsidP="00E60FA7">
      <w:pPr>
        <w:ind w:firstLine="567"/>
        <w:rPr>
          <w:color w:val="auto"/>
        </w:rPr>
      </w:pPr>
    </w:p>
    <w:sectPr w:rsidR="00C81187" w:rsidRPr="002E159E" w:rsidSect="00530D69">
      <w:pgSz w:w="11906" w:h="16838"/>
      <w:pgMar w:top="1134" w:right="845" w:bottom="109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448DF"/>
    <w:multiLevelType w:val="hybridMultilevel"/>
    <w:tmpl w:val="A888EE7C"/>
    <w:lvl w:ilvl="0" w:tplc="A8DCAE5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BA1F32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9E44A4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7E6612">
      <w:start w:val="1"/>
      <w:numFmt w:val="bullet"/>
      <w:lvlRestart w:val="0"/>
      <w:lvlText w:val="-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3C32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98DD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265D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8EBC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AC5A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342F6E"/>
    <w:multiLevelType w:val="multilevel"/>
    <w:tmpl w:val="7CA40F84"/>
    <w:lvl w:ilvl="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FE"/>
    <w:rsid w:val="00032066"/>
    <w:rsid w:val="00196B78"/>
    <w:rsid w:val="002E159E"/>
    <w:rsid w:val="003F32AC"/>
    <w:rsid w:val="0046748A"/>
    <w:rsid w:val="005309F5"/>
    <w:rsid w:val="00530D69"/>
    <w:rsid w:val="005E1A5B"/>
    <w:rsid w:val="00832005"/>
    <w:rsid w:val="009E2538"/>
    <w:rsid w:val="00A07C23"/>
    <w:rsid w:val="00A641BC"/>
    <w:rsid w:val="00AA0212"/>
    <w:rsid w:val="00B35697"/>
    <w:rsid w:val="00B951CF"/>
    <w:rsid w:val="00BE6604"/>
    <w:rsid w:val="00BF0F2E"/>
    <w:rsid w:val="00C05DFE"/>
    <w:rsid w:val="00C556B0"/>
    <w:rsid w:val="00C81187"/>
    <w:rsid w:val="00D30EC4"/>
    <w:rsid w:val="00E5517E"/>
    <w:rsid w:val="00E60FA7"/>
    <w:rsid w:val="00E808C4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C373"/>
  <w15:docId w15:val="{2D8FE2A8-22AB-4DD9-A861-66AFDD1D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/>
        <w:sz w:val="28"/>
        <w:szCs w:val="26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DFE"/>
    <w:pPr>
      <w:spacing w:after="14" w:line="268" w:lineRule="auto"/>
      <w:ind w:right="10" w:firstLine="710"/>
    </w:pPr>
    <w:rPr>
      <w:rFonts w:eastAsia="Times New Roman" w:cs="Times New Roman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7C23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link w:val="20"/>
    <w:qFormat/>
    <w:rsid w:val="00A07C23"/>
    <w:pPr>
      <w:spacing w:before="100" w:beforeAutospacing="1" w:after="15"/>
      <w:jc w:val="center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C23"/>
    <w:rPr>
      <w:rFonts w:eastAsiaTheme="majorEastAsia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rsid w:val="00A07C23"/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35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Митин</dc:creator>
  <cp:keywords/>
  <dc:description/>
  <cp:lastModifiedBy>Точка роста</cp:lastModifiedBy>
  <cp:revision>3</cp:revision>
  <cp:lastPrinted>2021-03-30T02:42:00Z</cp:lastPrinted>
  <dcterms:created xsi:type="dcterms:W3CDTF">2021-03-31T02:02:00Z</dcterms:created>
  <dcterms:modified xsi:type="dcterms:W3CDTF">2021-03-31T02:02:00Z</dcterms:modified>
</cp:coreProperties>
</file>