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EE6" w:rsidRDefault="00D10EE6" w:rsidP="00D10EE6">
      <w:pPr>
        <w:pStyle w:val="a6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МБОУ  « Ижморская средняя общеобразовательная школа № 1»</w:t>
      </w:r>
    </w:p>
    <w:p w:rsidR="00D10EE6" w:rsidRDefault="00D10EE6" w:rsidP="00D10EE6">
      <w:pPr>
        <w:pStyle w:val="a6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Программа развития музея истории школы</w:t>
      </w:r>
    </w:p>
    <w:p w:rsidR="00D10EE6" w:rsidRDefault="00D10EE6" w:rsidP="00D10EE6">
      <w:pPr>
        <w:pStyle w:val="a6"/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на 2016-2020 гг.</w:t>
      </w:r>
    </w:p>
    <w:p w:rsidR="00D10EE6" w:rsidRDefault="00D10EE6" w:rsidP="00D10EE6">
      <w:pPr>
        <w:pStyle w:val="a6"/>
        <w:spacing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                               Пояснительная записка</w:t>
      </w:r>
    </w:p>
    <w:p w:rsidR="00D10EE6" w:rsidRDefault="00D10EE6" w:rsidP="00D10EE6">
      <w:pPr>
        <w:pStyle w:val="a6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Школьный музей является одной из форм дополнительного образования, развивающей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</w:t>
      </w:r>
      <w:r>
        <w:rPr>
          <w:rFonts w:ascii="Times New Roman" w:hAnsi="Times New Roman" w:cs="Times New Roman"/>
          <w:sz w:val="24"/>
          <w:szCs w:val="24"/>
        </w:rPr>
        <w:br/>
        <w:t>    По своему профилю музей истории  МБОУ « Ижморская средняя общеобразовательная</w:t>
      </w:r>
    </w:p>
    <w:p w:rsidR="00D10EE6" w:rsidRDefault="00D10EE6" w:rsidP="00D10EE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школа № 1» является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историческим.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D10EE6" w:rsidRDefault="00D10EE6" w:rsidP="00D10EE6">
      <w:pPr>
        <w:pStyle w:val="a6"/>
        <w:tabs>
          <w:tab w:val="left" w:pos="540"/>
        </w:tabs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История школы насчитывает  80 лет. Строительство школы началось в 1932 году. Книга приказов начата в 1933 г.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4F3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средней школа стала в 1936 г. В 1938-1939 гг. в школе работал военруком Иванов Леонид Петрович, которому в 1945 году было присвоено высокое звание Героя Советского Союза. Первый золотой медалист - Захарчук Александр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Изотович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– Лауреат Государственной премии СССР,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закончил </w:t>
      </w:r>
      <w:r w:rsidR="004F37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школу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 1957 году.   </w:t>
      </w:r>
    </w:p>
    <w:p w:rsidR="00D10EE6" w:rsidRDefault="00D10EE6" w:rsidP="00D10EE6">
      <w:pPr>
        <w:pStyle w:val="a6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В нашем учебном заведении работали  Заслуженные учителя школы Российской Федерации»: Борисова Лидия Петровна, Ильина Ольга Тихоновна, Киреева Екатерина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Емельяновна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Щедрина Галина Фёдоровна. Среди известных выпускников – основатель районного краеведческого музея Соснин Порфирий Наумович.  Все периоды  развития народного образования Ижморского района  неразрывно связаны с историей  средней школы № 1. Поэтому основным направлением работы музея является не только история школы, но и краеведение в целом.</w:t>
      </w:r>
    </w:p>
    <w:p w:rsidR="00D10EE6" w:rsidRDefault="00D10EE6" w:rsidP="00D10EE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 современных условиях деятельность школьного музея рассматривается как системообразующий компонент патриотического воспитания, обеспечивающий связь школьного и дополнительного образования, способствующий  формированию гражданской позиции школьников. Школьный музей  активизирует интерес учащихся  к краеведческой работе, носит общественно-полезную, патриотическую направленность, способствует возрождению и созданию школьных (детских) традиций, активизирует деятельность ученического самоуправления.</w:t>
      </w:r>
    </w:p>
    <w:p w:rsidR="00D10EE6" w:rsidRDefault="00D10EE6" w:rsidP="00D10EE6">
      <w:pPr>
        <w:shd w:val="clear" w:color="auto" w:fill="FFFFFF"/>
        <w:tabs>
          <w:tab w:val="left" w:pos="614"/>
        </w:tabs>
        <w:spacing w:line="360" w:lineRule="auto"/>
        <w:rPr>
          <w:b/>
          <w:bCs/>
        </w:rPr>
      </w:pPr>
      <w:r>
        <w:t xml:space="preserve">  </w:t>
      </w:r>
      <w:r>
        <w:rPr>
          <w:b/>
          <w:bCs/>
        </w:rPr>
        <w:t>Цели  музея истории  школы:</w:t>
      </w:r>
    </w:p>
    <w:p w:rsidR="00D10EE6" w:rsidRDefault="00D10EE6" w:rsidP="00D10EE6">
      <w:pPr>
        <w:numPr>
          <w:ilvl w:val="0"/>
          <w:numId w:val="6"/>
        </w:numPr>
        <w:shd w:val="clear" w:color="auto" w:fill="FFFFFF"/>
        <w:tabs>
          <w:tab w:val="left" w:pos="614"/>
        </w:tabs>
        <w:spacing w:line="360" w:lineRule="auto"/>
        <w:rPr>
          <w:color w:val="000000"/>
          <w:spacing w:val="2"/>
        </w:rPr>
      </w:pPr>
      <w:r>
        <w:rPr>
          <w:color w:val="000000"/>
          <w:spacing w:val="5"/>
        </w:rPr>
        <w:t xml:space="preserve">Приобщение учащихся  к историческому и </w:t>
      </w:r>
      <w:r>
        <w:rPr>
          <w:color w:val="000000"/>
          <w:spacing w:val="1"/>
        </w:rPr>
        <w:t xml:space="preserve">духовному наследию жителей п. </w:t>
      </w:r>
      <w:proofErr w:type="spellStart"/>
      <w:r>
        <w:rPr>
          <w:color w:val="000000"/>
          <w:spacing w:val="1"/>
        </w:rPr>
        <w:t>Ижморский</w:t>
      </w:r>
      <w:proofErr w:type="spellEnd"/>
      <w:r>
        <w:rPr>
          <w:color w:val="000000"/>
          <w:spacing w:val="1"/>
        </w:rPr>
        <w:t xml:space="preserve">  </w:t>
      </w:r>
      <w:proofErr w:type="spellStart"/>
      <w:r>
        <w:rPr>
          <w:color w:val="000000"/>
          <w:spacing w:val="1"/>
        </w:rPr>
        <w:t>Ижморского</w:t>
      </w:r>
      <w:proofErr w:type="spellEnd"/>
      <w:r>
        <w:rPr>
          <w:color w:val="000000"/>
          <w:spacing w:val="1"/>
        </w:rPr>
        <w:t xml:space="preserve"> района  Кемеровской области че</w:t>
      </w:r>
      <w:r>
        <w:rPr>
          <w:color w:val="000000"/>
          <w:spacing w:val="6"/>
        </w:rPr>
        <w:t xml:space="preserve">рез практическое участие в сборе и хранении  вещей истории, документов, </w:t>
      </w:r>
      <w:r>
        <w:rPr>
          <w:color w:val="000000"/>
          <w:spacing w:val="2"/>
        </w:rPr>
        <w:t>касающихся истории народного образования;</w:t>
      </w:r>
    </w:p>
    <w:p w:rsidR="00D10EE6" w:rsidRDefault="00D10EE6" w:rsidP="00D10EE6">
      <w:pPr>
        <w:numPr>
          <w:ilvl w:val="0"/>
          <w:numId w:val="6"/>
        </w:numPr>
        <w:shd w:val="clear" w:color="auto" w:fill="FFFFFF"/>
        <w:tabs>
          <w:tab w:val="left" w:pos="614"/>
        </w:tabs>
        <w:spacing w:line="360" w:lineRule="auto"/>
        <w:rPr>
          <w:color w:val="000000"/>
        </w:rPr>
      </w:pPr>
      <w:r>
        <w:rPr>
          <w:color w:val="000000"/>
          <w:spacing w:val="2"/>
        </w:rPr>
        <w:t xml:space="preserve">совершенствование учебно-воспитательного процесса </w:t>
      </w:r>
      <w:r>
        <w:rPr>
          <w:color w:val="000000"/>
        </w:rPr>
        <w:t>в школе;</w:t>
      </w:r>
    </w:p>
    <w:p w:rsidR="00D10EE6" w:rsidRDefault="00D10EE6" w:rsidP="00D10EE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-всемерное содействие развитию коммуникативных компетенций;</w:t>
      </w:r>
    </w:p>
    <w:p w:rsidR="00D10EE6" w:rsidRDefault="00D10EE6" w:rsidP="00D10EE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развитие навыков исследовательской работы учащихся; </w:t>
      </w:r>
    </w:p>
    <w:p w:rsidR="00EA54F7" w:rsidRPr="007E5FA6" w:rsidRDefault="00D10EE6" w:rsidP="00EA54F7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t xml:space="preserve">- формирование чувства ответственности за сохранение культуры края, гордости за свою Родину, школу, семью, т.е. чувства сопричастности к прошлому и настоящему малой Родины. </w:t>
      </w:r>
      <w:r>
        <w:br/>
      </w:r>
      <w:r w:rsidR="00EA54F7" w:rsidRPr="00EA54F7">
        <w:rPr>
          <w:b/>
          <w:bCs/>
          <w:i/>
          <w:iCs/>
          <w:color w:val="181910"/>
          <w:sz w:val="36"/>
          <w:szCs w:val="36"/>
        </w:rPr>
        <w:t xml:space="preserve"> </w:t>
      </w:r>
      <w:r w:rsidR="00EA54F7" w:rsidRPr="007E5FA6">
        <w:rPr>
          <w:rStyle w:val="c19"/>
          <w:b/>
          <w:bCs/>
          <w:i/>
          <w:iCs/>
          <w:color w:val="181910"/>
        </w:rPr>
        <w:t>Основные задачи:</w:t>
      </w:r>
    </w:p>
    <w:p w:rsidR="00EA54F7" w:rsidRPr="007E5FA6" w:rsidRDefault="007E5FA6" w:rsidP="00EA54F7">
      <w:pPr>
        <w:pStyle w:val="c24"/>
        <w:shd w:val="clear" w:color="auto" w:fill="FFFFFF"/>
        <w:spacing w:before="0" w:beforeAutospacing="0" w:after="0" w:afterAutospacing="0"/>
        <w:ind w:left="556" w:hanging="364"/>
        <w:jc w:val="both"/>
        <w:rPr>
          <w:rFonts w:ascii="Arial" w:hAnsi="Arial" w:cs="Arial"/>
          <w:color w:val="000000"/>
        </w:rPr>
      </w:pPr>
      <w:r w:rsidRPr="007E5FA6">
        <w:rPr>
          <w:rStyle w:val="c4"/>
          <w:color w:val="181910"/>
        </w:rPr>
        <w:t>1. Изуча</w:t>
      </w:r>
      <w:r w:rsidR="00EA54F7" w:rsidRPr="007E5FA6">
        <w:rPr>
          <w:rStyle w:val="c4"/>
          <w:color w:val="181910"/>
        </w:rPr>
        <w:t>ть историю возникнов</w:t>
      </w:r>
      <w:r w:rsidRPr="007E5FA6">
        <w:rPr>
          <w:rStyle w:val="c4"/>
          <w:color w:val="181910"/>
        </w:rPr>
        <w:t>ения и развития средней школы №1</w:t>
      </w:r>
      <w:r w:rsidR="00EA54F7" w:rsidRPr="007E5FA6">
        <w:rPr>
          <w:rStyle w:val="c4"/>
          <w:color w:val="181910"/>
        </w:rPr>
        <w:t>.</w:t>
      </w:r>
    </w:p>
    <w:p w:rsidR="00EA54F7" w:rsidRPr="007E5FA6" w:rsidRDefault="00EA54F7" w:rsidP="00EA54F7">
      <w:pPr>
        <w:pStyle w:val="c24"/>
        <w:shd w:val="clear" w:color="auto" w:fill="FFFFFF"/>
        <w:spacing w:before="0" w:beforeAutospacing="0" w:after="0" w:afterAutospacing="0"/>
        <w:ind w:left="556" w:hanging="364"/>
        <w:jc w:val="both"/>
        <w:rPr>
          <w:rFonts w:ascii="Arial" w:hAnsi="Arial" w:cs="Arial"/>
          <w:color w:val="000000"/>
        </w:rPr>
      </w:pPr>
      <w:r w:rsidRPr="007E5FA6">
        <w:rPr>
          <w:rStyle w:val="c4"/>
          <w:color w:val="181910"/>
        </w:rPr>
        <w:t>2. Исследовать школьные традиции прошлого.</w:t>
      </w:r>
    </w:p>
    <w:p w:rsidR="00EA54F7" w:rsidRPr="007E5FA6" w:rsidRDefault="007E5FA6" w:rsidP="00EA54F7">
      <w:pPr>
        <w:pStyle w:val="c1"/>
        <w:shd w:val="clear" w:color="auto" w:fill="FFFFFF"/>
        <w:spacing w:before="0" w:beforeAutospacing="0" w:after="0" w:afterAutospacing="0"/>
        <w:ind w:left="556" w:hanging="364"/>
        <w:jc w:val="both"/>
        <w:rPr>
          <w:rFonts w:ascii="Arial" w:hAnsi="Arial" w:cs="Arial"/>
          <w:color w:val="000000"/>
        </w:rPr>
      </w:pPr>
      <w:r w:rsidRPr="007E5FA6">
        <w:rPr>
          <w:rStyle w:val="c4"/>
          <w:color w:val="181910"/>
        </w:rPr>
        <w:t xml:space="preserve">3. Проводить </w:t>
      </w:r>
      <w:r w:rsidR="00EA54F7" w:rsidRPr="007E5FA6">
        <w:rPr>
          <w:rStyle w:val="c4"/>
          <w:color w:val="181910"/>
        </w:rPr>
        <w:t xml:space="preserve"> поисковую работу в целях пополнения</w:t>
      </w:r>
      <w:r w:rsidRPr="007E5FA6">
        <w:rPr>
          <w:rStyle w:val="c4"/>
          <w:color w:val="181910"/>
        </w:rPr>
        <w:t xml:space="preserve"> фонда школьного </w:t>
      </w:r>
      <w:r w:rsidR="00EA54F7" w:rsidRPr="007E5FA6">
        <w:rPr>
          <w:rStyle w:val="c4"/>
          <w:color w:val="181910"/>
        </w:rPr>
        <w:t>музея.</w:t>
      </w:r>
    </w:p>
    <w:p w:rsidR="00EA54F7" w:rsidRPr="007E5FA6" w:rsidRDefault="00EA54F7" w:rsidP="00EA54F7">
      <w:pPr>
        <w:pStyle w:val="c24"/>
        <w:shd w:val="clear" w:color="auto" w:fill="FFFFFF"/>
        <w:spacing w:before="0" w:beforeAutospacing="0" w:after="0" w:afterAutospacing="0"/>
        <w:ind w:left="556" w:hanging="364"/>
        <w:jc w:val="both"/>
        <w:rPr>
          <w:rFonts w:ascii="Arial" w:hAnsi="Arial" w:cs="Arial"/>
          <w:color w:val="000000"/>
        </w:rPr>
      </w:pPr>
      <w:r w:rsidRPr="007E5FA6">
        <w:rPr>
          <w:rStyle w:val="c4"/>
          <w:color w:val="181910"/>
        </w:rPr>
        <w:t>4. Помочь детям раскрыть свои способности, реализовать их в различных видах исследовательской деятельности.</w:t>
      </w:r>
    </w:p>
    <w:p w:rsidR="00EA54F7" w:rsidRPr="007E5FA6" w:rsidRDefault="00EA54F7" w:rsidP="00EA54F7">
      <w:pPr>
        <w:pStyle w:val="c24"/>
        <w:shd w:val="clear" w:color="auto" w:fill="FFFFFF"/>
        <w:spacing w:before="0" w:beforeAutospacing="0" w:after="0" w:afterAutospacing="0"/>
        <w:ind w:left="556" w:hanging="364"/>
        <w:jc w:val="both"/>
        <w:rPr>
          <w:rFonts w:ascii="Arial" w:hAnsi="Arial" w:cs="Arial"/>
          <w:color w:val="000000"/>
        </w:rPr>
      </w:pPr>
      <w:r w:rsidRPr="007E5FA6">
        <w:rPr>
          <w:rStyle w:val="c4"/>
          <w:color w:val="181910"/>
        </w:rPr>
        <w:t>5. Воспитывать культуру общения с людьми старшего поколения.</w:t>
      </w:r>
    </w:p>
    <w:p w:rsidR="00EA54F7" w:rsidRPr="007E5FA6" w:rsidRDefault="00EA54F7" w:rsidP="00EA54F7">
      <w:pPr>
        <w:pStyle w:val="c24"/>
        <w:shd w:val="clear" w:color="auto" w:fill="FFFFFF"/>
        <w:spacing w:before="0" w:beforeAutospacing="0" w:after="0" w:afterAutospacing="0"/>
        <w:ind w:left="556" w:hanging="364"/>
        <w:jc w:val="both"/>
        <w:rPr>
          <w:rFonts w:ascii="Arial" w:hAnsi="Arial" w:cs="Arial"/>
          <w:color w:val="000000"/>
        </w:rPr>
      </w:pPr>
      <w:r w:rsidRPr="007E5FA6">
        <w:rPr>
          <w:rStyle w:val="c4"/>
          <w:color w:val="181910"/>
        </w:rPr>
        <w:t xml:space="preserve">6. Вести поисковую работу по изучению жизни и деятельности выпускников, учителей школы, а также людей, которые прославили свой </w:t>
      </w:r>
      <w:r w:rsidR="007E5FA6" w:rsidRPr="007E5FA6">
        <w:rPr>
          <w:rStyle w:val="c4"/>
          <w:color w:val="181910"/>
        </w:rPr>
        <w:t>родной край.</w:t>
      </w:r>
    </w:p>
    <w:p w:rsidR="00EA54F7" w:rsidRPr="007E5FA6" w:rsidRDefault="00EA54F7" w:rsidP="00EA54F7">
      <w:pPr>
        <w:pStyle w:val="c24"/>
        <w:shd w:val="clear" w:color="auto" w:fill="FFFFFF"/>
        <w:spacing w:before="0" w:beforeAutospacing="0" w:after="0" w:afterAutospacing="0"/>
        <w:ind w:left="556" w:hanging="364"/>
        <w:jc w:val="both"/>
        <w:rPr>
          <w:rFonts w:ascii="Arial" w:hAnsi="Arial" w:cs="Arial"/>
          <w:color w:val="000000"/>
        </w:rPr>
      </w:pPr>
      <w:r w:rsidRPr="007E5FA6">
        <w:rPr>
          <w:rStyle w:val="c4"/>
          <w:color w:val="181910"/>
        </w:rPr>
        <w:t>7. На базе музея проводить уроки, посвященные героической борьбе русского народа, уроки мира, уроки мужества, организовывать встречи с ветеранами войны</w:t>
      </w:r>
      <w:r w:rsidR="007E5FA6" w:rsidRPr="007E5FA6">
        <w:rPr>
          <w:rStyle w:val="c4"/>
          <w:color w:val="181910"/>
        </w:rPr>
        <w:t xml:space="preserve"> и труда.</w:t>
      </w:r>
    </w:p>
    <w:p w:rsidR="00EA54F7" w:rsidRPr="007E5FA6" w:rsidRDefault="00EA54F7" w:rsidP="00EA54F7">
      <w:pPr>
        <w:pStyle w:val="c17"/>
        <w:shd w:val="clear" w:color="auto" w:fill="FFFFFF"/>
        <w:spacing w:before="0" w:beforeAutospacing="0" w:after="0" w:afterAutospacing="0"/>
        <w:ind w:left="556" w:hanging="364"/>
        <w:jc w:val="both"/>
        <w:rPr>
          <w:rFonts w:ascii="Arial" w:hAnsi="Arial" w:cs="Arial"/>
          <w:color w:val="000000"/>
        </w:rPr>
      </w:pPr>
      <w:r w:rsidRPr="007E5FA6">
        <w:rPr>
          <w:rStyle w:val="c4"/>
          <w:color w:val="181910"/>
        </w:rPr>
        <w:t>8. Приобщать учащихся к общественно-полезной работе, развивать деятельность по охране памятников истории и культуры. Развивать информационно-коммуникативные способности учащихся.</w:t>
      </w:r>
    </w:p>
    <w:p w:rsidR="00EA54F7" w:rsidRPr="007E5FA6" w:rsidRDefault="007E5FA6" w:rsidP="00EA54F7">
      <w:pPr>
        <w:pStyle w:val="c17"/>
        <w:shd w:val="clear" w:color="auto" w:fill="FFFFFF"/>
        <w:spacing w:before="0" w:beforeAutospacing="0" w:after="0" w:afterAutospacing="0"/>
        <w:ind w:left="556" w:hanging="364"/>
        <w:jc w:val="both"/>
        <w:rPr>
          <w:rFonts w:ascii="Arial" w:hAnsi="Arial" w:cs="Arial"/>
          <w:color w:val="000000"/>
        </w:rPr>
      </w:pPr>
      <w:r w:rsidRPr="007E5FA6">
        <w:rPr>
          <w:rStyle w:val="c4"/>
          <w:color w:val="181910"/>
        </w:rPr>
        <w:t>9. Вовлекать</w:t>
      </w:r>
      <w:r w:rsidR="00EA54F7" w:rsidRPr="007E5FA6">
        <w:rPr>
          <w:rStyle w:val="c4"/>
          <w:color w:val="181910"/>
        </w:rPr>
        <w:t xml:space="preserve"> в </w:t>
      </w:r>
      <w:r w:rsidRPr="007E5FA6">
        <w:rPr>
          <w:rStyle w:val="c4"/>
          <w:color w:val="181910"/>
        </w:rPr>
        <w:t xml:space="preserve">музейную </w:t>
      </w:r>
      <w:r w:rsidR="00EA54F7" w:rsidRPr="007E5FA6">
        <w:rPr>
          <w:rStyle w:val="c4"/>
          <w:color w:val="181910"/>
        </w:rPr>
        <w:t>работу</w:t>
      </w:r>
      <w:r w:rsidRPr="007E5FA6">
        <w:rPr>
          <w:rStyle w:val="c4"/>
          <w:color w:val="181910"/>
        </w:rPr>
        <w:t xml:space="preserve"> ребят </w:t>
      </w:r>
      <w:r w:rsidR="00EA54F7" w:rsidRPr="007E5FA6">
        <w:rPr>
          <w:rStyle w:val="c4"/>
          <w:color w:val="181910"/>
        </w:rPr>
        <w:t xml:space="preserve"> с целью их сплочения, расширения </w:t>
      </w:r>
      <w:r w:rsidRPr="007E5FA6">
        <w:rPr>
          <w:rStyle w:val="c4"/>
          <w:color w:val="181910"/>
        </w:rPr>
        <w:t xml:space="preserve">их </w:t>
      </w:r>
      <w:r w:rsidR="00EA54F7" w:rsidRPr="007E5FA6">
        <w:rPr>
          <w:rStyle w:val="c4"/>
          <w:color w:val="181910"/>
        </w:rPr>
        <w:t>кругозора.</w:t>
      </w:r>
    </w:p>
    <w:p w:rsidR="00EA54F7" w:rsidRPr="007E5FA6" w:rsidRDefault="00EA54F7" w:rsidP="00EA54F7">
      <w:pPr>
        <w:pStyle w:val="c17"/>
        <w:shd w:val="clear" w:color="auto" w:fill="FFFFFF"/>
        <w:spacing w:before="0" w:beforeAutospacing="0" w:after="0" w:afterAutospacing="0"/>
        <w:ind w:left="556" w:hanging="364"/>
        <w:jc w:val="both"/>
        <w:rPr>
          <w:rFonts w:ascii="Arial" w:hAnsi="Arial" w:cs="Arial"/>
          <w:color w:val="000000"/>
        </w:rPr>
      </w:pPr>
      <w:r w:rsidRPr="007E5FA6">
        <w:rPr>
          <w:rStyle w:val="c4"/>
          <w:color w:val="181910"/>
        </w:rPr>
        <w:t xml:space="preserve">10. </w:t>
      </w:r>
      <w:r w:rsidR="007E5FA6" w:rsidRPr="007E5FA6">
        <w:rPr>
          <w:rStyle w:val="c4"/>
          <w:color w:val="181910"/>
        </w:rPr>
        <w:t>Осуществлять связь с ветеранскими организациями посёлка.</w:t>
      </w:r>
    </w:p>
    <w:p w:rsidR="00EA54F7" w:rsidRPr="007E5FA6" w:rsidRDefault="007E5FA6" w:rsidP="00EA54F7">
      <w:pPr>
        <w:pStyle w:val="c17"/>
        <w:shd w:val="clear" w:color="auto" w:fill="FFFFFF"/>
        <w:spacing w:before="0" w:beforeAutospacing="0" w:after="0" w:afterAutospacing="0"/>
        <w:ind w:left="556" w:hanging="364"/>
        <w:jc w:val="both"/>
        <w:rPr>
          <w:rFonts w:ascii="Arial" w:hAnsi="Arial" w:cs="Arial"/>
          <w:color w:val="000000"/>
        </w:rPr>
      </w:pPr>
      <w:r w:rsidRPr="007E5FA6">
        <w:rPr>
          <w:rStyle w:val="c4"/>
          <w:color w:val="181910"/>
        </w:rPr>
        <w:t xml:space="preserve">11. Осваивать </w:t>
      </w:r>
      <w:r w:rsidR="00EA54F7" w:rsidRPr="007E5FA6">
        <w:rPr>
          <w:rStyle w:val="c4"/>
          <w:color w:val="181910"/>
        </w:rPr>
        <w:t>правил оформления и хранения собранного материала.</w:t>
      </w:r>
    </w:p>
    <w:p w:rsidR="00EA54F7" w:rsidRPr="007E5FA6" w:rsidRDefault="007E5FA6" w:rsidP="00EA54F7">
      <w:pPr>
        <w:pStyle w:val="c1"/>
        <w:shd w:val="clear" w:color="auto" w:fill="FFFFFF"/>
        <w:spacing w:before="0" w:beforeAutospacing="0" w:after="0" w:afterAutospacing="0"/>
        <w:ind w:left="556" w:hanging="364"/>
        <w:jc w:val="both"/>
        <w:rPr>
          <w:rFonts w:ascii="Arial" w:hAnsi="Arial" w:cs="Arial"/>
          <w:color w:val="000000"/>
        </w:rPr>
      </w:pPr>
      <w:r w:rsidRPr="007E5FA6">
        <w:rPr>
          <w:rStyle w:val="c4"/>
          <w:color w:val="181910"/>
        </w:rPr>
        <w:t>12. Внедрять</w:t>
      </w:r>
      <w:r w:rsidR="00EA54F7" w:rsidRPr="007E5FA6">
        <w:rPr>
          <w:rStyle w:val="c4"/>
          <w:color w:val="181910"/>
        </w:rPr>
        <w:t xml:space="preserve"> информац</w:t>
      </w:r>
      <w:r w:rsidRPr="007E5FA6">
        <w:rPr>
          <w:rStyle w:val="c4"/>
          <w:color w:val="181910"/>
        </w:rPr>
        <w:t>ионно-коммуникативные технологии</w:t>
      </w:r>
      <w:r w:rsidR="00EA54F7" w:rsidRPr="007E5FA6">
        <w:rPr>
          <w:rStyle w:val="c4"/>
          <w:color w:val="181910"/>
        </w:rPr>
        <w:t xml:space="preserve"> в программу работы музея.</w:t>
      </w:r>
    </w:p>
    <w:p w:rsidR="00EA54F7" w:rsidRPr="007E5FA6" w:rsidRDefault="00EA54F7" w:rsidP="00EA54F7">
      <w:pPr>
        <w:pStyle w:val="c17"/>
        <w:shd w:val="clear" w:color="auto" w:fill="FFFFFF"/>
        <w:spacing w:before="0" w:beforeAutospacing="0" w:after="0" w:afterAutospacing="0"/>
        <w:ind w:left="556" w:hanging="364"/>
        <w:jc w:val="both"/>
        <w:rPr>
          <w:rFonts w:ascii="Arial" w:hAnsi="Arial" w:cs="Arial"/>
          <w:color w:val="000000"/>
        </w:rPr>
      </w:pPr>
      <w:r w:rsidRPr="007E5FA6">
        <w:rPr>
          <w:rStyle w:val="c4"/>
          <w:color w:val="181910"/>
        </w:rPr>
        <w:t>13. Пополнять сайт музея истории школы новыми материалами.</w:t>
      </w:r>
    </w:p>
    <w:p w:rsidR="00D10EE6" w:rsidRDefault="007E5FA6" w:rsidP="00D10EE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  </w:t>
      </w:r>
      <w:r w:rsidR="00D10EE6">
        <w:rPr>
          <w:rFonts w:ascii="Times New Roman" w:hAnsi="Times New Roman" w:cs="Times New Roman"/>
          <w:sz w:val="24"/>
          <w:szCs w:val="24"/>
        </w:rPr>
        <w:t xml:space="preserve">  Организация деятельности музея во многом опирается на законодательные акты, включающие вопросы патриотического воспитания граждан Российской Федерации: </w:t>
      </w:r>
    </w:p>
    <w:p w:rsidR="00AE4F46" w:rsidRPr="00AE4F46" w:rsidRDefault="00AE4F46" w:rsidP="00AE4F46">
      <w:pPr>
        <w:pStyle w:val="1"/>
        <w:shd w:val="clear" w:color="auto" w:fill="FFFFFF"/>
        <w:spacing w:before="0" w:beforeAutospacing="0" w:after="126" w:afterAutospacing="0"/>
        <w:rPr>
          <w:b w:val="0"/>
          <w:bCs w:val="0"/>
          <w:color w:val="010423"/>
          <w:sz w:val="24"/>
          <w:szCs w:val="24"/>
        </w:rPr>
      </w:pPr>
      <w:r>
        <w:rPr>
          <w:b w:val="0"/>
          <w:bCs w:val="0"/>
          <w:color w:val="010423"/>
          <w:sz w:val="24"/>
          <w:szCs w:val="24"/>
        </w:rPr>
        <w:t>- Г</w:t>
      </w:r>
      <w:r w:rsidRPr="00AE4F46">
        <w:rPr>
          <w:b w:val="0"/>
          <w:bCs w:val="0"/>
          <w:color w:val="010423"/>
          <w:sz w:val="24"/>
          <w:szCs w:val="24"/>
        </w:rPr>
        <w:t>осударственная программа «Патриотическое воспитание граждан Российской Федерации на 2016-2020 годы»</w:t>
      </w:r>
      <w:r w:rsidR="00EA54F7">
        <w:rPr>
          <w:b w:val="0"/>
          <w:bCs w:val="0"/>
          <w:color w:val="010423"/>
          <w:sz w:val="24"/>
          <w:szCs w:val="24"/>
        </w:rPr>
        <w:t xml:space="preserve"> </w:t>
      </w:r>
      <w:proofErr w:type="gramStart"/>
      <w:r w:rsidR="00EA54F7">
        <w:rPr>
          <w:b w:val="0"/>
          <w:bCs w:val="0"/>
          <w:color w:val="010423"/>
          <w:sz w:val="24"/>
          <w:szCs w:val="24"/>
        </w:rPr>
        <w:t xml:space="preserve">( </w:t>
      </w:r>
      <w:proofErr w:type="gramEnd"/>
      <w:r w:rsidR="00EA54F7">
        <w:rPr>
          <w:b w:val="0"/>
          <w:bCs w:val="0"/>
          <w:color w:val="010423"/>
          <w:sz w:val="24"/>
          <w:szCs w:val="24"/>
        </w:rPr>
        <w:t>проект)</w:t>
      </w:r>
    </w:p>
    <w:p w:rsidR="007E5FA6" w:rsidRDefault="00AE4F46" w:rsidP="00EA54F7">
      <w:pPr>
        <w:pStyle w:val="c52"/>
        <w:shd w:val="clear" w:color="auto" w:fill="FFFFFF"/>
        <w:spacing w:before="0" w:beforeAutospacing="0" w:after="0" w:afterAutospacing="0"/>
      </w:pPr>
      <w:r>
        <w:t xml:space="preserve">- </w:t>
      </w:r>
      <w:r w:rsidR="00D10EE6">
        <w:t>Федеральный закон "О днях воинской славы (победных днях) России" от 10 февраля 19</w:t>
      </w:r>
      <w:r w:rsidR="007E5FA6">
        <w:t>95 г.</w:t>
      </w:r>
    </w:p>
    <w:p w:rsidR="00EA54F7" w:rsidRPr="007E5FA6" w:rsidRDefault="00EA54F7" w:rsidP="00EA54F7">
      <w:pPr>
        <w:pStyle w:val="c5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A54F7">
        <w:rPr>
          <w:rStyle w:val="c7"/>
          <w:b/>
          <w:bCs/>
          <w:i/>
          <w:iCs/>
          <w:color w:val="181910"/>
          <w:sz w:val="36"/>
          <w:szCs w:val="36"/>
        </w:rPr>
        <w:t xml:space="preserve"> </w:t>
      </w:r>
      <w:r w:rsidRPr="007E5FA6">
        <w:rPr>
          <w:b/>
          <w:bCs/>
          <w:i/>
          <w:iCs/>
          <w:color w:val="181910"/>
        </w:rPr>
        <w:t>Нормативно-правовые документы</w:t>
      </w:r>
    </w:p>
    <w:p w:rsidR="00EA54F7" w:rsidRPr="00EA54F7" w:rsidRDefault="00EA54F7" w:rsidP="00EA54F7">
      <w:pPr>
        <w:numPr>
          <w:ilvl w:val="0"/>
          <w:numId w:val="7"/>
        </w:numPr>
        <w:shd w:val="clear" w:color="auto" w:fill="FFFFFF"/>
        <w:suppressAutoHyphens w:val="0"/>
        <w:ind w:left="48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000000"/>
          <w:lang w:eastAsia="ru-RU"/>
        </w:rPr>
        <w:t>ФЗ «О музейном фонде РФ и музеях РФ» от 10.01.2003 N 15-ФЗ</w:t>
      </w:r>
    </w:p>
    <w:p w:rsidR="00EA54F7" w:rsidRPr="00EA54F7" w:rsidRDefault="00EA54F7" w:rsidP="00EA54F7">
      <w:pPr>
        <w:numPr>
          <w:ilvl w:val="0"/>
          <w:numId w:val="7"/>
        </w:numPr>
        <w:shd w:val="clear" w:color="auto" w:fill="FFFFFF"/>
        <w:suppressAutoHyphens w:val="0"/>
        <w:ind w:left="48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000000"/>
          <w:lang w:eastAsia="ru-RU"/>
        </w:rPr>
        <w:t>Национальная образовательная инициатива «Наша новая школа», утвержденная Президентом Российской Федерации от 04.02.2010  № Пр-271</w:t>
      </w:r>
    </w:p>
    <w:p w:rsidR="00EA54F7" w:rsidRPr="00EA54F7" w:rsidRDefault="00EA54F7" w:rsidP="00EA54F7">
      <w:pPr>
        <w:numPr>
          <w:ilvl w:val="0"/>
          <w:numId w:val="7"/>
        </w:numPr>
        <w:shd w:val="clear" w:color="auto" w:fill="FFFFFF"/>
        <w:suppressAutoHyphens w:val="0"/>
        <w:ind w:left="48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000000"/>
          <w:lang w:eastAsia="ru-RU"/>
        </w:rPr>
        <w:t>План действий по модернизации общего образования на 2011–2015 гг., утвержденный распоряжением Правительства Российской Федерации от 07.09.2010 № 1507-р</w:t>
      </w:r>
    </w:p>
    <w:p w:rsidR="00EA54F7" w:rsidRPr="00EA54F7" w:rsidRDefault="00EA54F7" w:rsidP="00EA54F7">
      <w:pPr>
        <w:numPr>
          <w:ilvl w:val="0"/>
          <w:numId w:val="7"/>
        </w:numPr>
        <w:shd w:val="clear" w:color="auto" w:fill="FFFFFF"/>
        <w:suppressAutoHyphens w:val="0"/>
        <w:ind w:left="48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000000"/>
          <w:lang w:eastAsia="ru-RU"/>
        </w:rPr>
        <w:t>Закон РФ «Об общественных объединениях» (от 19 мая 1995 года №82-ФЗ; в редакции федерального закона от 22.08.2004 г. №122-ФЗ);</w:t>
      </w:r>
    </w:p>
    <w:p w:rsidR="00EA54F7" w:rsidRPr="00EA54F7" w:rsidRDefault="00EA54F7" w:rsidP="00EA54F7">
      <w:pPr>
        <w:numPr>
          <w:ilvl w:val="0"/>
          <w:numId w:val="7"/>
        </w:numPr>
        <w:shd w:val="clear" w:color="auto" w:fill="FFFFFF"/>
        <w:suppressAutoHyphens w:val="0"/>
        <w:ind w:left="48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000000"/>
          <w:lang w:eastAsia="ru-RU"/>
        </w:rPr>
        <w:t>Приоритетные направления развития российского образования, одобренные на заседании Правительства Российской Федерации 09.12.2004, протокол № 47, раздел I;</w:t>
      </w:r>
    </w:p>
    <w:p w:rsidR="00EA54F7" w:rsidRPr="00EA54F7" w:rsidRDefault="00EA54F7" w:rsidP="00EA54F7">
      <w:pPr>
        <w:numPr>
          <w:ilvl w:val="0"/>
          <w:numId w:val="7"/>
        </w:numPr>
        <w:shd w:val="clear" w:color="auto" w:fill="FFFFFF"/>
        <w:suppressAutoHyphens w:val="0"/>
        <w:ind w:left="48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000000"/>
          <w:lang w:eastAsia="ru-RU"/>
        </w:rPr>
        <w:t>Стратегия государственной молодежной политики в Российской Федерации (до 2016 г.), принятая распоряжением Правительства Российской Федерации от 18 декабря 2006 г.                  № 1760-р;</w:t>
      </w:r>
    </w:p>
    <w:p w:rsidR="00EA54F7" w:rsidRPr="00EA54F7" w:rsidRDefault="00EA54F7" w:rsidP="00EA54F7">
      <w:pPr>
        <w:numPr>
          <w:ilvl w:val="0"/>
          <w:numId w:val="7"/>
        </w:numPr>
        <w:shd w:val="clear" w:color="auto" w:fill="FFFFFF"/>
        <w:suppressAutoHyphens w:val="0"/>
        <w:ind w:left="48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000000"/>
          <w:lang w:eastAsia="ru-RU"/>
        </w:rPr>
        <w:t>Закон РФ «О дополнительном образовании» от 12.07. 2001 г.;</w:t>
      </w:r>
    </w:p>
    <w:p w:rsidR="00EA54F7" w:rsidRPr="00EA54F7" w:rsidRDefault="00EA54F7" w:rsidP="00EA54F7">
      <w:pPr>
        <w:numPr>
          <w:ilvl w:val="0"/>
          <w:numId w:val="7"/>
        </w:numPr>
        <w:shd w:val="clear" w:color="auto" w:fill="FFFFFF"/>
        <w:suppressAutoHyphens w:val="0"/>
        <w:ind w:left="48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000000"/>
          <w:lang w:eastAsia="ru-RU"/>
        </w:rPr>
        <w:t>Письмо Министерства образования Российской Федерации от 12 марта 2003 г. № 28-51-181/16  «О деятельности музеев образовательных учреждений»</w:t>
      </w:r>
    </w:p>
    <w:p w:rsidR="00D10EE6" w:rsidRDefault="00D10EE6" w:rsidP="00AE4F46">
      <w:pPr>
        <w:spacing w:after="280" w:line="360" w:lineRule="auto"/>
      </w:pPr>
      <w:r w:rsidRPr="007E5FA6">
        <w:t xml:space="preserve">95 г; </w:t>
      </w:r>
    </w:p>
    <w:p w:rsidR="007E5FA6" w:rsidRPr="007E5FA6" w:rsidRDefault="007E5FA6" w:rsidP="007E5FA6">
      <w:pPr>
        <w:shd w:val="clear" w:color="auto" w:fill="FFFFFF"/>
        <w:suppressAutoHyphens w:val="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b/>
          <w:bCs/>
          <w:i/>
          <w:iCs/>
          <w:color w:val="181910"/>
          <w:lang w:eastAsia="ru-RU"/>
        </w:rPr>
        <w:t>Обоснование значимости программы.</w:t>
      </w:r>
    </w:p>
    <w:p w:rsidR="007E5FA6" w:rsidRPr="007E5FA6" w:rsidRDefault="007E5FA6" w:rsidP="007E5FA6">
      <w:pPr>
        <w:shd w:val="clear" w:color="auto" w:fill="FFFFFF"/>
        <w:suppressAutoHyphens w:val="0"/>
        <w:ind w:firstLine="852"/>
        <w:jc w:val="both"/>
        <w:rPr>
          <w:rFonts w:ascii="Arial" w:hAnsi="Arial" w:cs="Arial"/>
          <w:color w:val="000000"/>
          <w:lang w:eastAsia="ru-RU"/>
        </w:rPr>
      </w:pPr>
      <w:proofErr w:type="gramStart"/>
      <w:r w:rsidRPr="007E5FA6">
        <w:rPr>
          <w:color w:val="181910"/>
          <w:lang w:eastAsia="ru-RU"/>
        </w:rPr>
        <w:lastRenderedPageBreak/>
        <w:t>Необходимость развития интересов учащихся в области краеведения связана с социальным заказом общества: чем полнее, глубже, содержательнее будут знания учащихся о родном крае, городе, школе и их лучших людях – бывших и настоящих выпускниках школы, тем более действительными покажутся они в воспитании любви к родной природе и земле, патриотизма, уважения, к традициям своего народа, города, школы.</w:t>
      </w:r>
      <w:proofErr w:type="gramEnd"/>
      <w:r w:rsidRPr="007E5FA6">
        <w:rPr>
          <w:color w:val="181910"/>
          <w:lang w:eastAsia="ru-RU"/>
        </w:rPr>
        <w:t xml:space="preserve"> Воспитание учащихся на традициях уважения к профессии учителя, гордости за успехи школы и детей в различных областях знаний.</w:t>
      </w:r>
    </w:p>
    <w:p w:rsidR="007E5FA6" w:rsidRPr="007E5FA6" w:rsidRDefault="007E5FA6" w:rsidP="007E5FA6">
      <w:pPr>
        <w:shd w:val="clear" w:color="auto" w:fill="FFFFFF"/>
        <w:suppressAutoHyphens w:val="0"/>
        <w:ind w:firstLine="852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181910"/>
          <w:lang w:eastAsia="ru-RU"/>
        </w:rPr>
        <w:t>Школьный музей является одной из форм дополнительного образования, способствующей саморазвитию и самореализации учащихся и учителей в процессе совместной деятельности. Школьный музей способствует созданию единого образовательного пространства, которое расширяет возможности, развивающие сотворчество, активность, самодеятельность учащихся в процессе сбора, исследования, обработки, оформления и пропаганды материалов, имеющих воспитательную и познавательную ценность.</w:t>
      </w:r>
    </w:p>
    <w:p w:rsidR="007E5FA6" w:rsidRPr="007E5FA6" w:rsidRDefault="007E5FA6" w:rsidP="007E5FA6">
      <w:pPr>
        <w:shd w:val="clear" w:color="auto" w:fill="FFFFFF"/>
        <w:suppressAutoHyphens w:val="0"/>
        <w:ind w:firstLine="852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181910"/>
          <w:lang w:eastAsia="ru-RU"/>
        </w:rPr>
        <w:t>Школьный музей призван способствовать формированию гражданско-патриотических качеств, расширению кругозора и воспитанию познавательных интересов и способностей, овладению учебно-практическими навыками поисковой, исследовательской деятельности, служить целям совершенствования образовательного процесса средствами дополнительного образования.</w:t>
      </w:r>
    </w:p>
    <w:p w:rsidR="007E5FA6" w:rsidRPr="007E5FA6" w:rsidRDefault="007E5FA6" w:rsidP="007E5FA6">
      <w:pPr>
        <w:shd w:val="clear" w:color="auto" w:fill="FFFFFF"/>
        <w:suppressAutoHyphens w:val="0"/>
        <w:ind w:firstLine="852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b/>
          <w:bCs/>
          <w:i/>
          <w:iCs/>
          <w:color w:val="181910"/>
          <w:lang w:eastAsia="ru-RU"/>
        </w:rPr>
        <w:t>Девиз музея - "И об этом не помнить нельзя…".</w:t>
      </w:r>
    </w:p>
    <w:p w:rsidR="007E5FA6" w:rsidRPr="007E5FA6" w:rsidRDefault="007E5FA6" w:rsidP="007E5FA6">
      <w:pPr>
        <w:shd w:val="clear" w:color="auto" w:fill="FFFFFF"/>
        <w:suppressAutoHyphens w:val="0"/>
        <w:ind w:firstLine="852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181910"/>
          <w:lang w:eastAsia="ru-RU"/>
        </w:rPr>
        <w:t>Программа музея в условиях общеобразовательного учреждения дает ребенку реальную возможность выбора своего индивидуального пути. Получение ребенком такой возможности означает его включение в занятия по интересам, создание условий для достижений, успехов в соответствии с собственными способностями безотносительно к уровню успеваемости по обязательным учебным дисциплинам. Дополнительное образование увеличивает пространство, в котором школьники могут развивать свою творческую и познавательную активность, реализовывать свои личностные качества, демонстрировать те способности, которые зачастую остаются невостребованными основным образованием. В дополнительном образовании ребенок сам выбирает содержание и форму занятий, может не бояться неудач.</w:t>
      </w:r>
    </w:p>
    <w:p w:rsidR="007E5FA6" w:rsidRPr="007E5FA6" w:rsidRDefault="007E5FA6" w:rsidP="007E5FA6">
      <w:pPr>
        <w:shd w:val="clear" w:color="auto" w:fill="FFFFFF"/>
        <w:suppressAutoHyphens w:val="0"/>
        <w:ind w:firstLine="852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181910"/>
          <w:lang w:eastAsia="ru-RU"/>
        </w:rPr>
        <w:t>Музей является не просто особым учебным кабинетом школы, но одним  из воспитательных центров открытого образовательного пространства. Программа развития музея включает в себя формирование чувства ответственности за сохранение природных богатств, художественной культуры края, гордости за свое Отечество, школу, семью, т.е. чувства сопричастности к прошлому и настоящему малой Родины. Школьный музей, являясь частью открытого образовательного пространства, призван быть координатором патриотической, нравственно-духовной деятельности образовательного учреждения, связующей нитью между школой и другими учреждениями культуры, общественными организациями.</w:t>
      </w:r>
    </w:p>
    <w:p w:rsidR="007E5FA6" w:rsidRPr="007E5FA6" w:rsidRDefault="007E5FA6" w:rsidP="007E5FA6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i/>
          <w:iCs/>
          <w:color w:val="181910"/>
          <w:u w:val="single"/>
          <w:lang w:eastAsia="ru-RU"/>
        </w:rPr>
        <w:t>Образовательное пространство:</w:t>
      </w:r>
    </w:p>
    <w:p w:rsidR="007E5FA6" w:rsidRDefault="007E5FA6" w:rsidP="007E5FA6">
      <w:pPr>
        <w:shd w:val="clear" w:color="auto" w:fill="FFFFFF"/>
        <w:suppressAutoHyphens w:val="0"/>
        <w:ind w:firstLine="708"/>
        <w:jc w:val="both"/>
        <w:rPr>
          <w:color w:val="181910"/>
          <w:lang w:eastAsia="ru-RU"/>
        </w:rPr>
      </w:pPr>
      <w:r w:rsidRPr="007E5FA6">
        <w:rPr>
          <w:color w:val="181910"/>
          <w:lang w:eastAsia="ru-RU"/>
        </w:rPr>
        <w:t>Школьный м</w:t>
      </w:r>
      <w:r w:rsidR="004F37E6">
        <w:rPr>
          <w:color w:val="181910"/>
          <w:lang w:eastAsia="ru-RU"/>
        </w:rPr>
        <w:t xml:space="preserve">узей взаимодействует с </w:t>
      </w:r>
      <w:proofErr w:type="spellStart"/>
      <w:r w:rsidR="004F37E6">
        <w:rPr>
          <w:color w:val="181910"/>
          <w:lang w:eastAsia="ru-RU"/>
        </w:rPr>
        <w:t>Ижморским</w:t>
      </w:r>
      <w:proofErr w:type="spellEnd"/>
      <w:r w:rsidR="004F37E6">
        <w:rPr>
          <w:color w:val="181910"/>
          <w:lang w:eastAsia="ru-RU"/>
        </w:rPr>
        <w:t xml:space="preserve"> районным </w:t>
      </w:r>
      <w:r w:rsidRPr="007E5FA6">
        <w:rPr>
          <w:color w:val="181910"/>
          <w:lang w:eastAsia="ru-RU"/>
        </w:rPr>
        <w:t xml:space="preserve"> историко-краеведчес</w:t>
      </w:r>
      <w:r w:rsidR="004F37E6">
        <w:rPr>
          <w:color w:val="181910"/>
          <w:lang w:eastAsia="ru-RU"/>
        </w:rPr>
        <w:t xml:space="preserve">ким музеем, с районной </w:t>
      </w:r>
      <w:proofErr w:type="spellStart"/>
      <w:r w:rsidR="004F37E6">
        <w:rPr>
          <w:color w:val="181910"/>
          <w:lang w:eastAsia="ru-RU"/>
        </w:rPr>
        <w:t>Межпоселенческой</w:t>
      </w:r>
      <w:proofErr w:type="spellEnd"/>
      <w:r w:rsidR="004F37E6">
        <w:rPr>
          <w:color w:val="181910"/>
          <w:lang w:eastAsia="ru-RU"/>
        </w:rPr>
        <w:t xml:space="preserve"> </w:t>
      </w:r>
      <w:r w:rsidRPr="007E5FA6">
        <w:rPr>
          <w:color w:val="181910"/>
          <w:lang w:eastAsia="ru-RU"/>
        </w:rPr>
        <w:t xml:space="preserve"> библиотекой, </w:t>
      </w:r>
      <w:r w:rsidR="004F37E6">
        <w:rPr>
          <w:color w:val="181910"/>
          <w:lang w:eastAsia="ru-RU"/>
        </w:rPr>
        <w:t>Домом Детского Творчества</w:t>
      </w:r>
      <w:proofErr w:type="gramStart"/>
      <w:r w:rsidR="004F37E6">
        <w:rPr>
          <w:color w:val="181910"/>
          <w:lang w:eastAsia="ru-RU"/>
        </w:rPr>
        <w:t xml:space="preserve"> ,</w:t>
      </w:r>
      <w:proofErr w:type="gramEnd"/>
      <w:r w:rsidR="004F37E6">
        <w:rPr>
          <w:color w:val="181910"/>
          <w:lang w:eastAsia="ru-RU"/>
        </w:rPr>
        <w:t xml:space="preserve"> </w:t>
      </w:r>
      <w:r w:rsidR="00F30663">
        <w:rPr>
          <w:color w:val="181910"/>
          <w:lang w:eastAsia="ru-RU"/>
        </w:rPr>
        <w:t>Советом ветеранов войны и труда, с общественной организацией «Ветераны комсомола» ,  «Ветераны пограничных войск» и др.</w:t>
      </w:r>
    </w:p>
    <w:p w:rsidR="00F30663" w:rsidRPr="007E5FA6" w:rsidRDefault="00F30663" w:rsidP="007E5FA6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lang w:eastAsia="ru-RU"/>
        </w:rPr>
      </w:pPr>
    </w:p>
    <w:p w:rsidR="007E5FA6" w:rsidRPr="007E5FA6" w:rsidRDefault="007E5FA6" w:rsidP="007E5FA6">
      <w:pPr>
        <w:shd w:val="clear" w:color="auto" w:fill="FFFFFF"/>
        <w:suppressAutoHyphens w:val="0"/>
        <w:rPr>
          <w:rFonts w:ascii="Arial" w:hAnsi="Arial" w:cs="Arial"/>
          <w:color w:val="000000"/>
          <w:lang w:eastAsia="ru-RU"/>
        </w:rPr>
      </w:pPr>
      <w:r w:rsidRPr="007E5FA6">
        <w:rPr>
          <w:b/>
          <w:bCs/>
          <w:i/>
          <w:iCs/>
          <w:color w:val="181910"/>
          <w:lang w:eastAsia="ru-RU"/>
        </w:rPr>
        <w:t>Стратегия и механизмы достижения поставленных целей.</w:t>
      </w:r>
    </w:p>
    <w:p w:rsidR="007E5FA6" w:rsidRPr="007E5FA6" w:rsidRDefault="007E5FA6" w:rsidP="007E5FA6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181910"/>
          <w:lang w:eastAsia="ru-RU"/>
        </w:rPr>
        <w:t>М</w:t>
      </w:r>
      <w:r w:rsidR="00F30663">
        <w:rPr>
          <w:color w:val="181910"/>
          <w:lang w:eastAsia="ru-RU"/>
        </w:rPr>
        <w:t>узей обладает значительным</w:t>
      </w:r>
      <w:r w:rsidRPr="007E5FA6">
        <w:rPr>
          <w:color w:val="181910"/>
          <w:lang w:eastAsia="ru-RU"/>
        </w:rPr>
        <w:t xml:space="preserve"> образовательно-воспитательным потенциалом, так как он сохраняет и экспонирует подлинные исторические документы</w:t>
      </w:r>
      <w:r w:rsidR="00F30663">
        <w:rPr>
          <w:color w:val="181910"/>
          <w:lang w:eastAsia="ru-RU"/>
        </w:rPr>
        <w:t xml:space="preserve"> из истории народного образования и культуры</w:t>
      </w:r>
      <w:r w:rsidRPr="007E5FA6">
        <w:rPr>
          <w:color w:val="181910"/>
          <w:lang w:eastAsia="ru-RU"/>
        </w:rPr>
        <w:t>. </w:t>
      </w:r>
      <w:r w:rsidRPr="007E5FA6">
        <w:rPr>
          <w:color w:val="000000"/>
          <w:lang w:eastAsia="ru-RU"/>
        </w:rPr>
        <w:t>Участие детей в поисково-собирательной работе, изучении и описании музейных предметов, создании экспозиции, проведении экскурсий, вечеров, конференций способствует заполнению их досуга.</w:t>
      </w:r>
      <w:r w:rsidRPr="007E5FA6">
        <w:rPr>
          <w:color w:val="181910"/>
          <w:lang w:eastAsia="ru-RU"/>
        </w:rPr>
        <w:t> </w:t>
      </w:r>
      <w:r w:rsidRPr="007E5FA6">
        <w:rPr>
          <w:color w:val="000000"/>
          <w:lang w:eastAsia="ru-RU"/>
        </w:rPr>
        <w:t>Кроме того, учащиеся постигают азы исследовательской деятельности. Они учатся выбирать и формулировать темы    исследования,    производить    историографический    анализ    темы, заниматься поиском и сбором источников, их сопоставлением и критикой, составлением научно-</w:t>
      </w:r>
      <w:r w:rsidRPr="007E5FA6">
        <w:rPr>
          <w:color w:val="000000"/>
          <w:lang w:eastAsia="ru-RU"/>
        </w:rPr>
        <w:lastRenderedPageBreak/>
        <w:t xml:space="preserve">справочного аппарата, формулированием гипотез, предположений, идей, их проверкой, оформлением выводов исследования и выработкой рекомендаций по использованию достигнутых результатов. В итоге у детей формируется аналитический подход к решению многих жизненных проблем, умение ориентироваться в потоке информации, отличать достоверное </w:t>
      </w:r>
      <w:r w:rsidR="00F30663">
        <w:rPr>
          <w:color w:val="000000"/>
          <w:lang w:eastAsia="ru-RU"/>
        </w:rPr>
        <w:t xml:space="preserve">знание </w:t>
      </w:r>
      <w:r w:rsidRPr="007E5FA6">
        <w:rPr>
          <w:color w:val="000000"/>
          <w:lang w:eastAsia="ru-RU"/>
        </w:rPr>
        <w:t>от фальсификации</w:t>
      </w:r>
      <w:r w:rsidR="00F30663">
        <w:rPr>
          <w:color w:val="000000"/>
          <w:lang w:eastAsia="ru-RU"/>
        </w:rPr>
        <w:t>.</w:t>
      </w:r>
    </w:p>
    <w:p w:rsidR="007E5FA6" w:rsidRPr="007E5FA6" w:rsidRDefault="007E5FA6" w:rsidP="007E5FA6">
      <w:pPr>
        <w:shd w:val="clear" w:color="auto" w:fill="FFFFFF"/>
        <w:suppressAutoHyphens w:val="0"/>
        <w:ind w:firstLine="708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000000"/>
          <w:lang w:eastAsia="ru-RU"/>
        </w:rPr>
        <w:t>Но в последнее время возникает проблема</w:t>
      </w:r>
      <w:r w:rsidR="00F30663">
        <w:rPr>
          <w:color w:val="000000"/>
          <w:lang w:eastAsia="ru-RU"/>
        </w:rPr>
        <w:t>,</w:t>
      </w:r>
      <w:r w:rsidRPr="007E5FA6">
        <w:rPr>
          <w:color w:val="000000"/>
          <w:lang w:eastAsia="ru-RU"/>
        </w:rPr>
        <w:t xml:space="preserve"> как сделать краеведческую, </w:t>
      </w:r>
      <w:proofErr w:type="spellStart"/>
      <w:r w:rsidRPr="007E5FA6">
        <w:rPr>
          <w:color w:val="000000"/>
          <w:lang w:eastAsia="ru-RU"/>
        </w:rPr>
        <w:t>исследовательско</w:t>
      </w:r>
      <w:proofErr w:type="spellEnd"/>
      <w:r w:rsidRPr="007E5FA6">
        <w:rPr>
          <w:color w:val="000000"/>
          <w:lang w:eastAsia="ru-RU"/>
        </w:rPr>
        <w:t>-поисковую работу в музее более интересной и привлекательной для современных детей. В связи, с чем становится актуальным использование современных инновационных технологий в данном направлении</w:t>
      </w:r>
      <w:r w:rsidR="00F30663">
        <w:rPr>
          <w:color w:val="000000"/>
          <w:lang w:eastAsia="ru-RU"/>
        </w:rPr>
        <w:t>:</w:t>
      </w:r>
    </w:p>
    <w:p w:rsidR="007E5FA6" w:rsidRPr="007E5FA6" w:rsidRDefault="007E5FA6" w:rsidP="007E5FA6">
      <w:pPr>
        <w:shd w:val="clear" w:color="auto" w:fill="FFFFFF"/>
        <w:suppressAutoHyphens w:val="0"/>
        <w:rPr>
          <w:rFonts w:ascii="Arial" w:hAnsi="Arial" w:cs="Arial"/>
          <w:color w:val="000000"/>
          <w:lang w:eastAsia="ru-RU"/>
        </w:rPr>
      </w:pPr>
      <w:r w:rsidRPr="007E5FA6">
        <w:rPr>
          <w:rFonts w:ascii="Arial" w:hAnsi="Arial" w:cs="Arial"/>
          <w:color w:val="444444"/>
          <w:lang w:eastAsia="ru-RU"/>
        </w:rPr>
        <w:t>         </w:t>
      </w:r>
      <w:r w:rsidRPr="007E5FA6">
        <w:rPr>
          <w:color w:val="000000"/>
          <w:lang w:eastAsia="ru-RU"/>
        </w:rPr>
        <w:t>              </w:t>
      </w:r>
    </w:p>
    <w:p w:rsidR="007E5FA6" w:rsidRPr="007E5FA6" w:rsidRDefault="007E5FA6" w:rsidP="007E5FA6">
      <w:pPr>
        <w:numPr>
          <w:ilvl w:val="0"/>
          <w:numId w:val="8"/>
        </w:numPr>
        <w:shd w:val="clear" w:color="auto" w:fill="FFFFFF"/>
        <w:suppressAutoHyphens w:val="0"/>
        <w:ind w:left="360" w:firstLine="90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000000"/>
          <w:lang w:eastAsia="ru-RU"/>
        </w:rPr>
        <w:t>метод проектов,</w:t>
      </w:r>
    </w:p>
    <w:p w:rsidR="007E5FA6" w:rsidRPr="007E5FA6" w:rsidRDefault="007E5FA6" w:rsidP="007E5FA6">
      <w:pPr>
        <w:numPr>
          <w:ilvl w:val="0"/>
          <w:numId w:val="8"/>
        </w:numPr>
        <w:shd w:val="clear" w:color="auto" w:fill="FFFFFF"/>
        <w:suppressAutoHyphens w:val="0"/>
        <w:ind w:left="360" w:firstLine="90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000000"/>
          <w:lang w:eastAsia="ru-RU"/>
        </w:rPr>
        <w:t>ученическое исследование;</w:t>
      </w:r>
    </w:p>
    <w:p w:rsidR="007E5FA6" w:rsidRPr="007E5FA6" w:rsidRDefault="007E5FA6" w:rsidP="007E5FA6">
      <w:pPr>
        <w:numPr>
          <w:ilvl w:val="0"/>
          <w:numId w:val="8"/>
        </w:numPr>
        <w:shd w:val="clear" w:color="auto" w:fill="FFFFFF"/>
        <w:suppressAutoHyphens w:val="0"/>
        <w:ind w:left="360" w:firstLine="90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000000"/>
          <w:lang w:eastAsia="ru-RU"/>
        </w:rPr>
        <w:t>игровые технологии,</w:t>
      </w:r>
    </w:p>
    <w:p w:rsidR="007E5FA6" w:rsidRPr="007E5FA6" w:rsidRDefault="007E5FA6" w:rsidP="007E5FA6">
      <w:pPr>
        <w:numPr>
          <w:ilvl w:val="0"/>
          <w:numId w:val="8"/>
        </w:numPr>
        <w:shd w:val="clear" w:color="auto" w:fill="FFFFFF"/>
        <w:suppressAutoHyphens w:val="0"/>
        <w:ind w:left="360" w:firstLine="90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000000"/>
          <w:lang w:eastAsia="ru-RU"/>
        </w:rPr>
        <w:t>образовательные путешествия,</w:t>
      </w:r>
    </w:p>
    <w:p w:rsidR="007E5FA6" w:rsidRPr="007E5FA6" w:rsidRDefault="007E5FA6" w:rsidP="007E5FA6">
      <w:pPr>
        <w:numPr>
          <w:ilvl w:val="0"/>
          <w:numId w:val="8"/>
        </w:numPr>
        <w:shd w:val="clear" w:color="auto" w:fill="FFFFFF"/>
        <w:suppressAutoHyphens w:val="0"/>
        <w:ind w:left="360" w:firstLine="90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000000"/>
          <w:lang w:eastAsia="ru-RU"/>
        </w:rPr>
        <w:t>технология коллективных творческих дел (КТД),</w:t>
      </w:r>
    </w:p>
    <w:p w:rsidR="007E5FA6" w:rsidRPr="007E5FA6" w:rsidRDefault="007E5FA6" w:rsidP="007E5FA6">
      <w:pPr>
        <w:numPr>
          <w:ilvl w:val="0"/>
          <w:numId w:val="8"/>
        </w:numPr>
        <w:shd w:val="clear" w:color="auto" w:fill="FFFFFF"/>
        <w:suppressAutoHyphens w:val="0"/>
        <w:ind w:left="360" w:firstLine="90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000000"/>
          <w:lang w:eastAsia="ru-RU"/>
        </w:rPr>
        <w:t>технология проблемного обучения.</w:t>
      </w:r>
    </w:p>
    <w:p w:rsidR="007E5FA6" w:rsidRPr="007E5FA6" w:rsidRDefault="007E5FA6" w:rsidP="007E5FA6">
      <w:pPr>
        <w:numPr>
          <w:ilvl w:val="0"/>
          <w:numId w:val="8"/>
        </w:numPr>
        <w:shd w:val="clear" w:color="auto" w:fill="FFFFFF"/>
        <w:suppressAutoHyphens w:val="0"/>
        <w:ind w:left="360" w:firstLine="90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000000"/>
          <w:lang w:eastAsia="ru-RU"/>
        </w:rPr>
        <w:t>ИКТ</w:t>
      </w:r>
    </w:p>
    <w:p w:rsidR="007E5FA6" w:rsidRPr="007E5FA6" w:rsidRDefault="007E5FA6" w:rsidP="007E5FA6">
      <w:pPr>
        <w:shd w:val="clear" w:color="auto" w:fill="FFFFFF"/>
        <w:suppressAutoHyphens w:val="0"/>
        <w:ind w:right="210"/>
        <w:rPr>
          <w:rFonts w:ascii="Arial" w:hAnsi="Arial" w:cs="Arial"/>
          <w:color w:val="000000"/>
          <w:lang w:eastAsia="ru-RU"/>
        </w:rPr>
      </w:pPr>
      <w:r w:rsidRPr="007E5FA6">
        <w:rPr>
          <w:b/>
          <w:bCs/>
          <w:i/>
          <w:iCs/>
          <w:color w:val="181910"/>
          <w:lang w:eastAsia="ru-RU"/>
        </w:rPr>
        <w:t>Принципы работы школьного музея.</w:t>
      </w:r>
    </w:p>
    <w:p w:rsidR="007E5FA6" w:rsidRPr="007E5FA6" w:rsidRDefault="007E5FA6" w:rsidP="007E5FA6">
      <w:pPr>
        <w:shd w:val="clear" w:color="auto" w:fill="FFFFFF"/>
        <w:suppressAutoHyphens w:val="0"/>
        <w:ind w:right="210" w:firstLine="708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181910"/>
          <w:lang w:eastAsia="ru-RU"/>
        </w:rPr>
        <w:t>Существующая практика музейного дела предполагает необходимость соблюдения в данном виде деятельности следующих принципов:</w:t>
      </w:r>
    </w:p>
    <w:p w:rsidR="007E5FA6" w:rsidRPr="007E5FA6" w:rsidRDefault="007E5FA6" w:rsidP="007E5FA6">
      <w:pPr>
        <w:numPr>
          <w:ilvl w:val="0"/>
          <w:numId w:val="9"/>
        </w:numPr>
        <w:shd w:val="clear" w:color="auto" w:fill="FFFFFF"/>
        <w:suppressAutoHyphens w:val="0"/>
        <w:ind w:right="21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181910"/>
          <w:lang w:eastAsia="ru-RU"/>
        </w:rPr>
        <w:t>Свобода выбора детьми направления своей деятельности в музее на основе своих интересов и потенциальных возможностей;</w:t>
      </w:r>
    </w:p>
    <w:p w:rsidR="007E5FA6" w:rsidRPr="007E5FA6" w:rsidRDefault="007E5FA6" w:rsidP="007E5FA6">
      <w:pPr>
        <w:numPr>
          <w:ilvl w:val="0"/>
          <w:numId w:val="9"/>
        </w:numPr>
        <w:shd w:val="clear" w:color="auto" w:fill="FFFFFF"/>
        <w:suppressAutoHyphens w:val="0"/>
        <w:ind w:right="21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181910"/>
          <w:lang w:eastAsia="ru-RU"/>
        </w:rPr>
        <w:t>Самостоятельность, творческая инициатива учащихся, выступающая важнейшим фактором развития музея;</w:t>
      </w:r>
    </w:p>
    <w:p w:rsidR="007E5FA6" w:rsidRPr="007E5FA6" w:rsidRDefault="007E5FA6" w:rsidP="007E5FA6">
      <w:pPr>
        <w:numPr>
          <w:ilvl w:val="0"/>
          <w:numId w:val="9"/>
        </w:numPr>
        <w:shd w:val="clear" w:color="auto" w:fill="FFFFFF"/>
        <w:suppressAutoHyphens w:val="0"/>
        <w:ind w:right="21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181910"/>
          <w:lang w:eastAsia="ru-RU"/>
        </w:rPr>
        <w:t>Партнёрство всех школьных структур в организации воспитательной работы школы;</w:t>
      </w:r>
    </w:p>
    <w:p w:rsidR="007E5FA6" w:rsidRPr="007E5FA6" w:rsidRDefault="007E5FA6" w:rsidP="007E5FA6">
      <w:pPr>
        <w:numPr>
          <w:ilvl w:val="0"/>
          <w:numId w:val="9"/>
        </w:numPr>
        <w:shd w:val="clear" w:color="auto" w:fill="FFFFFF"/>
        <w:suppressAutoHyphens w:val="0"/>
        <w:ind w:right="21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181910"/>
          <w:lang w:eastAsia="ru-RU"/>
        </w:rPr>
        <w:t>Связь с общественностью, с ветеранами войны и труда, ветеранами локальных войн, ветеранами педагогического труда;</w:t>
      </w:r>
    </w:p>
    <w:p w:rsidR="007E5FA6" w:rsidRPr="007E5FA6" w:rsidRDefault="007E5FA6" w:rsidP="007E5FA6">
      <w:pPr>
        <w:numPr>
          <w:ilvl w:val="0"/>
          <w:numId w:val="9"/>
        </w:numPr>
        <w:shd w:val="clear" w:color="auto" w:fill="FFFFFF"/>
        <w:suppressAutoHyphens w:val="0"/>
        <w:ind w:right="21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181910"/>
          <w:lang w:eastAsia="ru-RU"/>
        </w:rPr>
        <w:t>Обеспечение единства познавательного и эмоционального начал в содержании экспозиций, проведении экскурсий, во всей деятельности музея;</w:t>
      </w:r>
    </w:p>
    <w:p w:rsidR="007E5FA6" w:rsidRPr="007E5FA6" w:rsidRDefault="007E5FA6" w:rsidP="007E5FA6">
      <w:pPr>
        <w:numPr>
          <w:ilvl w:val="0"/>
          <w:numId w:val="9"/>
        </w:numPr>
        <w:shd w:val="clear" w:color="auto" w:fill="FFFFFF"/>
        <w:suppressAutoHyphens w:val="0"/>
        <w:ind w:right="21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181910"/>
          <w:lang w:eastAsia="ru-RU"/>
        </w:rPr>
        <w:t>Строгий учет, правильное хранение и экспонирование собранных материалов.</w:t>
      </w:r>
    </w:p>
    <w:p w:rsidR="007E5FA6" w:rsidRPr="007E5FA6" w:rsidRDefault="007E5FA6" w:rsidP="007E5FA6">
      <w:pPr>
        <w:numPr>
          <w:ilvl w:val="0"/>
          <w:numId w:val="9"/>
        </w:numPr>
        <w:shd w:val="clear" w:color="auto" w:fill="FFFFFF"/>
        <w:suppressAutoHyphens w:val="0"/>
        <w:ind w:right="21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181910"/>
          <w:lang w:eastAsia="ru-RU"/>
        </w:rPr>
        <w:t>Систематическая связь с уроками, со всем учебно-воспитательным процессом;</w:t>
      </w:r>
    </w:p>
    <w:p w:rsidR="007E5FA6" w:rsidRPr="007E5FA6" w:rsidRDefault="007E5FA6" w:rsidP="007E5FA6">
      <w:pPr>
        <w:numPr>
          <w:ilvl w:val="0"/>
          <w:numId w:val="9"/>
        </w:numPr>
        <w:shd w:val="clear" w:color="auto" w:fill="FFFFFF"/>
        <w:suppressAutoHyphens w:val="0"/>
        <w:ind w:right="21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181910"/>
          <w:lang w:eastAsia="ru-RU"/>
        </w:rPr>
        <w:t>Проведение научного и учебно-исследовательского поиска, включающего в себя краеведение как базу развития и деятельности школьного музея;</w:t>
      </w:r>
    </w:p>
    <w:p w:rsidR="007E5FA6" w:rsidRPr="007E5FA6" w:rsidRDefault="007E5FA6" w:rsidP="007E5FA6">
      <w:pPr>
        <w:numPr>
          <w:ilvl w:val="0"/>
          <w:numId w:val="9"/>
        </w:numPr>
        <w:shd w:val="clear" w:color="auto" w:fill="FFFFFF"/>
        <w:suppressAutoHyphens w:val="0"/>
        <w:ind w:right="210"/>
        <w:jc w:val="both"/>
        <w:rPr>
          <w:rFonts w:ascii="Arial" w:hAnsi="Arial" w:cs="Arial"/>
          <w:color w:val="000000"/>
          <w:lang w:eastAsia="ru-RU"/>
        </w:rPr>
      </w:pPr>
      <w:r w:rsidRPr="007E5FA6">
        <w:rPr>
          <w:color w:val="181910"/>
          <w:lang w:eastAsia="ru-RU"/>
        </w:rPr>
        <w:t>Использование в учебно-воспитательном процессе разнообразных приемов и форм учебной и внеурочной работы музейных уроков, школьных лекций, семинаров, научно-практических конференций, поисковой и проектной деятельности</w:t>
      </w:r>
      <w:r w:rsidR="00F30663">
        <w:rPr>
          <w:color w:val="181910"/>
          <w:lang w:eastAsia="ru-RU"/>
        </w:rPr>
        <w:t>.</w:t>
      </w:r>
    </w:p>
    <w:p w:rsidR="007E5FA6" w:rsidRPr="007E5FA6" w:rsidRDefault="007E5FA6" w:rsidP="00AE4F46">
      <w:pPr>
        <w:spacing w:after="280" w:line="360" w:lineRule="auto"/>
      </w:pPr>
    </w:p>
    <w:p w:rsidR="007E5FA6" w:rsidRDefault="007E5FA6" w:rsidP="00AE4F46">
      <w:pPr>
        <w:spacing w:after="280" w:line="360" w:lineRule="auto"/>
      </w:pPr>
    </w:p>
    <w:p w:rsidR="007E5FA6" w:rsidRPr="007E5FA6" w:rsidRDefault="007E5FA6" w:rsidP="00AE4F46">
      <w:pPr>
        <w:spacing w:after="280" w:line="360" w:lineRule="auto"/>
      </w:pPr>
    </w:p>
    <w:p w:rsidR="00EA54F7" w:rsidRPr="007E5FA6" w:rsidRDefault="00EA54F7" w:rsidP="00AE4F46">
      <w:pPr>
        <w:spacing w:after="280" w:line="360" w:lineRule="auto"/>
      </w:pPr>
    </w:p>
    <w:p w:rsidR="00D10EE6" w:rsidRDefault="006B7095" w:rsidP="00D10EE6">
      <w:pPr>
        <w:spacing w:before="280" w:after="280" w:line="360" w:lineRule="auto"/>
        <w:rPr>
          <w:b/>
          <w:sz w:val="28"/>
          <w:szCs w:val="28"/>
        </w:rPr>
      </w:pPr>
      <w:r>
        <w:pict>
          <v:line id="_x0000_s1026" style="position:absolute;z-index:251660288;mso-position-horizontal-relative:margin" from="730.55pt,-26.65pt" to="730.55pt,517.2pt" strokeweight=".42mm">
            <v:stroke joinstyle="miter"/>
            <w10:wrap anchorx="margin"/>
          </v:line>
        </w:pict>
      </w:r>
      <w:r>
        <w:pict>
          <v:line id="_x0000_s1027" style="position:absolute;z-index:251661312;mso-position-horizontal-relative:margin" from="720.95pt,10.8pt" to="720.95pt,22.3pt" strokeweight=".09mm">
            <v:stroke joinstyle="miter"/>
            <w10:wrap anchorx="margin"/>
          </v:line>
        </w:pict>
      </w:r>
      <w:r>
        <w:pict>
          <v:line id="_x0000_s1028" style="position:absolute;z-index:251662336;mso-position-horizontal-relative:margin" from="725.75pt,210.5pt" to="725.75pt,233.05pt" strokeweight=".25mm">
            <v:stroke joinstyle="miter"/>
            <w10:wrap anchorx="margin"/>
          </v:line>
        </w:pict>
      </w:r>
      <w:r>
        <w:pict>
          <v:line id="_x0000_s1029" style="position:absolute;z-index:251663360;mso-position-horizontal-relative:margin" from="726.25pt,354.5pt" to="726.25pt,462pt" strokeweight=".09mm">
            <v:stroke joinstyle="miter"/>
            <w10:wrap anchorx="margin"/>
          </v:line>
        </w:pict>
      </w:r>
      <w:r>
        <w:pict>
          <v:line id="_x0000_s1030" style="position:absolute;z-index:251664384;mso-position-horizontal-relative:margin" from="10in,383.3pt" to="10in,521.55pt" strokeweight="1.36mm">
            <v:stroke joinstyle="miter"/>
            <w10:wrap anchorx="margin"/>
          </v:line>
        </w:pict>
      </w:r>
      <w:r w:rsidR="00D10EE6">
        <w:rPr>
          <w:b/>
          <w:i/>
        </w:rPr>
        <w:t xml:space="preserve">                  </w:t>
      </w:r>
      <w:r w:rsidR="00D10EE6">
        <w:rPr>
          <w:b/>
          <w:sz w:val="28"/>
          <w:szCs w:val="28"/>
        </w:rPr>
        <w:t>Содержание деятельности музея истории школы</w:t>
      </w:r>
    </w:p>
    <w:p w:rsidR="00D10EE6" w:rsidRDefault="00D10EE6" w:rsidP="00D10EE6">
      <w:pPr>
        <w:numPr>
          <w:ilvl w:val="0"/>
          <w:numId w:val="3"/>
        </w:numPr>
        <w:shd w:val="clear" w:color="auto" w:fill="FFFFFF"/>
        <w:tabs>
          <w:tab w:val="left" w:pos="518"/>
        </w:tabs>
        <w:spacing w:before="130" w:line="360" w:lineRule="auto"/>
        <w:rPr>
          <w:b/>
          <w:color w:val="000000"/>
          <w:spacing w:val="1"/>
        </w:rPr>
      </w:pPr>
      <w:r>
        <w:rPr>
          <w:b/>
          <w:color w:val="000000"/>
          <w:spacing w:val="1"/>
        </w:rPr>
        <w:t>Поисково-краеведческая работа</w:t>
      </w:r>
    </w:p>
    <w:p w:rsidR="00D10EE6" w:rsidRDefault="00D10EE6" w:rsidP="00D10EE6">
      <w:pPr>
        <w:shd w:val="clear" w:color="auto" w:fill="FFFFFF"/>
        <w:tabs>
          <w:tab w:val="left" w:pos="518"/>
        </w:tabs>
        <w:spacing w:before="130" w:line="360" w:lineRule="auto"/>
        <w:rPr>
          <w:color w:val="000000"/>
          <w:spacing w:val="1"/>
        </w:rPr>
      </w:pPr>
      <w:r>
        <w:rPr>
          <w:color w:val="000000"/>
          <w:spacing w:val="1"/>
        </w:rPr>
        <w:lastRenderedPageBreak/>
        <w:t xml:space="preserve">       Выявление учителей и учащихся, которые обучались и преподавали  в школе, используя историко-хронологический принцип: школа в 30-40-е гг., 50-60-е гг., 70-80-е гг., 90-2000-е гг. прошлого столетия. Организация сбора информации, связанной с историей пионерской, комсомольской организаций; запись воспоминаний о традициях советской школы; организация переписки с известными выпускниками, учителями.</w:t>
      </w:r>
    </w:p>
    <w:p w:rsidR="00D10EE6" w:rsidRDefault="00D10EE6" w:rsidP="00D10EE6">
      <w:pPr>
        <w:widowControl w:val="0"/>
        <w:shd w:val="clear" w:color="auto" w:fill="FFFFFF"/>
        <w:tabs>
          <w:tab w:val="left" w:pos="408"/>
        </w:tabs>
        <w:autoSpaceDE w:val="0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t>Сбор предметов, связанных с историей школы (народного образования), учебников, детских книг, журналов, игрушек, дидактического материала</w:t>
      </w:r>
      <w:proofErr w:type="gramStart"/>
      <w:r>
        <w:rPr>
          <w:color w:val="000000"/>
          <w:spacing w:val="-5"/>
        </w:rPr>
        <w:t xml:space="preserve"> ,</w:t>
      </w:r>
      <w:proofErr w:type="gramEnd"/>
      <w:r>
        <w:rPr>
          <w:color w:val="000000"/>
          <w:spacing w:val="-5"/>
        </w:rPr>
        <w:t xml:space="preserve"> учебных принадлежностей, документов, фотографий. </w:t>
      </w:r>
    </w:p>
    <w:p w:rsidR="00D10EE6" w:rsidRDefault="00D10EE6" w:rsidP="00D10EE6">
      <w:pPr>
        <w:widowControl w:val="0"/>
        <w:shd w:val="clear" w:color="auto" w:fill="FFFFFF"/>
        <w:tabs>
          <w:tab w:val="left" w:pos="408"/>
        </w:tabs>
        <w:autoSpaceDE w:val="0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t xml:space="preserve"> </w:t>
      </w:r>
    </w:p>
    <w:p w:rsidR="00D10EE6" w:rsidRDefault="00D10EE6" w:rsidP="00D10EE6">
      <w:pPr>
        <w:widowControl w:val="0"/>
        <w:shd w:val="clear" w:color="auto" w:fill="FFFFFF"/>
        <w:tabs>
          <w:tab w:val="left" w:pos="408"/>
        </w:tabs>
        <w:autoSpaceDE w:val="0"/>
        <w:spacing w:line="360" w:lineRule="auto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9"/>
        </w:rPr>
        <w:t xml:space="preserve">   </w:t>
      </w:r>
      <w:r>
        <w:rPr>
          <w:b/>
          <w:bCs/>
          <w:color w:val="000000"/>
          <w:spacing w:val="-9"/>
          <w:lang w:val="en-US"/>
        </w:rPr>
        <w:t>II</w:t>
      </w:r>
      <w:r>
        <w:rPr>
          <w:b/>
          <w:bCs/>
          <w:color w:val="000000"/>
          <w:spacing w:val="-9"/>
        </w:rPr>
        <w:t>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7"/>
        </w:rPr>
        <w:t xml:space="preserve">Научно-исследовательская   и   просветительская </w:t>
      </w:r>
      <w:r>
        <w:rPr>
          <w:b/>
          <w:bCs/>
          <w:color w:val="000000"/>
          <w:spacing w:val="-6"/>
        </w:rPr>
        <w:t>деятельность</w:t>
      </w:r>
    </w:p>
    <w:p w:rsidR="00D10EE6" w:rsidRDefault="00D10EE6" w:rsidP="00D10EE6">
      <w:pPr>
        <w:widowControl w:val="0"/>
        <w:shd w:val="clear" w:color="auto" w:fill="FFFFFF"/>
        <w:tabs>
          <w:tab w:val="left" w:pos="408"/>
        </w:tabs>
        <w:autoSpaceDE w:val="0"/>
        <w:spacing w:line="360" w:lineRule="auto"/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 xml:space="preserve">   Осуществлять функцию документирования, выясняя значение  музейного предмета,  его научную ценность, связь с историей  школы, семьи, России.  Организовать летопись интересных школьных дел. </w:t>
      </w:r>
    </w:p>
    <w:p w:rsidR="00D10EE6" w:rsidRDefault="00D10EE6" w:rsidP="00D10EE6">
      <w:pPr>
        <w:widowControl w:val="0"/>
        <w:shd w:val="clear" w:color="auto" w:fill="FFFFFF"/>
        <w:tabs>
          <w:tab w:val="left" w:pos="408"/>
        </w:tabs>
        <w:autoSpaceDE w:val="0"/>
        <w:spacing w:line="360" w:lineRule="auto"/>
        <w:rPr>
          <w:bCs/>
          <w:color w:val="000000"/>
          <w:spacing w:val="-6"/>
        </w:rPr>
      </w:pPr>
      <w:r>
        <w:rPr>
          <w:bCs/>
          <w:color w:val="000000"/>
          <w:spacing w:val="-6"/>
        </w:rPr>
        <w:t xml:space="preserve">   Организовывать экскурсии, праздники, встречи с интересными людьми, тематические вечера и классные часы. </w:t>
      </w:r>
    </w:p>
    <w:p w:rsidR="0033030B" w:rsidRDefault="00D10EE6" w:rsidP="0033030B">
      <w:pPr>
        <w:shd w:val="clear" w:color="auto" w:fill="FFFFFF"/>
        <w:spacing w:line="360" w:lineRule="auto"/>
        <w:rPr>
          <w:b/>
          <w:bCs/>
          <w:color w:val="000000"/>
          <w:spacing w:val="-5"/>
        </w:rPr>
      </w:pPr>
      <w:r>
        <w:rPr>
          <w:bCs/>
          <w:color w:val="000000"/>
          <w:spacing w:val="-6"/>
        </w:rPr>
        <w:t xml:space="preserve">                    </w:t>
      </w:r>
      <w:r w:rsidR="006B7095">
        <w:pict>
          <v:line id="_x0000_s1031" style="position:absolute;z-index:251665408;mso-position-horizontal-relative:margin;mso-position-vertical-relative:text" from="730.55pt,-36.5pt" to="730.55pt,85.9pt" strokeweight=".42mm">
            <v:stroke joinstyle="miter"/>
            <w10:wrap anchorx="margin"/>
          </v:line>
        </w:pict>
      </w:r>
      <w:r w:rsidR="006B7095">
        <w:pict>
          <v:line id="_x0000_s1032" style="position:absolute;z-index:251666432;mso-position-horizontal-relative:margin;mso-position-vertical-relative:text" from="716.65pt,112.3pt" to="716.65pt,222.7pt" strokeweight=".25mm">
            <v:stroke joinstyle="miter"/>
            <w10:wrap anchorx="margin"/>
          </v:line>
        </w:pict>
      </w:r>
      <w:r w:rsidR="006B7095">
        <w:pict>
          <v:line id="_x0000_s1033" style="position:absolute;z-index:251667456;mso-position-horizontal-relative:margin;mso-position-vertical-relative:text" from="726.7pt,202.1pt" to="726.7pt,224.2pt" strokeweight=".18mm">
            <v:stroke joinstyle="miter"/>
            <w10:wrap anchorx="margin"/>
          </v:line>
        </w:pict>
      </w:r>
      <w:r w:rsidR="006B7095">
        <w:pict>
          <v:line id="_x0000_s1034" style="position:absolute;z-index:251668480;mso-position-horizontal-relative:margin;mso-position-vertical-relative:text" from="720.5pt,351.35pt" to="720.5pt,464.15pt" strokeweight=".18mm">
            <v:stroke joinstyle="miter"/>
            <w10:wrap anchorx="margin"/>
          </v:line>
        </w:pict>
      </w:r>
      <w:r w:rsidR="006B7095">
        <w:pict>
          <v:line id="_x0000_s1035" style="position:absolute;z-index:251669504;mso-position-horizontal-relative:margin;mso-position-vertical-relative:text" from="719.05pt,385.9pt" to="719.05pt,405.6pt" strokeweight=".09mm">
            <v:stroke joinstyle="miter"/>
            <w10:wrap anchorx="margin"/>
          </v:line>
        </w:pict>
      </w:r>
    </w:p>
    <w:p w:rsidR="00827536" w:rsidRDefault="00827536" w:rsidP="00827536">
      <w:pPr>
        <w:shd w:val="clear" w:color="auto" w:fill="FFFFFF"/>
        <w:spacing w:line="360" w:lineRule="auto"/>
        <w:rPr>
          <w:b/>
          <w:bCs/>
          <w:color w:val="000000"/>
          <w:spacing w:val="-5"/>
        </w:rPr>
      </w:pPr>
      <w:r>
        <w:rPr>
          <w:bCs/>
          <w:color w:val="000000"/>
          <w:spacing w:val="-6"/>
        </w:rPr>
        <w:t xml:space="preserve">                    </w:t>
      </w:r>
      <w:r w:rsidR="006B7095">
        <w:pict>
          <v:line id="_x0000_s1036" style="position:absolute;z-index:251671552;mso-position-horizontal-relative:margin;mso-position-vertical-relative:text" from="730.55pt,-36.5pt" to="730.55pt,85.9pt" strokeweight=".42mm">
            <v:stroke joinstyle="miter"/>
            <w10:wrap anchorx="margin"/>
          </v:line>
        </w:pict>
      </w:r>
      <w:r w:rsidR="006B7095">
        <w:pict>
          <v:line id="_x0000_s1037" style="position:absolute;z-index:251672576;mso-position-horizontal-relative:margin;mso-position-vertical-relative:text" from="716.65pt,112.3pt" to="716.65pt,222.7pt" strokeweight=".25mm">
            <v:stroke joinstyle="miter"/>
            <w10:wrap anchorx="margin"/>
          </v:line>
        </w:pict>
      </w:r>
      <w:r w:rsidR="006B7095">
        <w:pict>
          <v:line id="_x0000_s1038" style="position:absolute;z-index:251673600;mso-position-horizontal-relative:margin;mso-position-vertical-relative:text" from="726.7pt,202.1pt" to="726.7pt,224.2pt" strokeweight=".18mm">
            <v:stroke joinstyle="miter"/>
            <w10:wrap anchorx="margin"/>
          </v:line>
        </w:pict>
      </w:r>
      <w:r w:rsidR="006B7095">
        <w:pict>
          <v:line id="_x0000_s1039" style="position:absolute;z-index:251674624;mso-position-horizontal-relative:margin;mso-position-vertical-relative:text" from="720.5pt,351.35pt" to="720.5pt,464.15pt" strokeweight=".18mm">
            <v:stroke joinstyle="miter"/>
            <w10:wrap anchorx="margin"/>
          </v:line>
        </w:pict>
      </w:r>
      <w:r w:rsidR="006B7095">
        <w:pict>
          <v:line id="_x0000_s1040" style="position:absolute;z-index:251675648;mso-position-horizontal-relative:margin;mso-position-vertical-relative:text" from="719.05pt,385.9pt" to="719.05pt,405.6pt" strokeweight=".09mm">
            <v:stroke joinstyle="miter"/>
            <w10:wrap anchorx="margin"/>
          </v:line>
        </w:pict>
      </w:r>
      <w:r w:rsidR="00C97DDB">
        <w:rPr>
          <w:bCs/>
          <w:color w:val="000000"/>
          <w:spacing w:val="-6"/>
        </w:rPr>
        <w:t xml:space="preserve">               </w:t>
      </w:r>
      <w:r>
        <w:rPr>
          <w:bCs/>
          <w:color w:val="000000"/>
          <w:spacing w:val="-6"/>
        </w:rPr>
        <w:t xml:space="preserve">Примерная </w:t>
      </w:r>
      <w:r>
        <w:rPr>
          <w:b/>
          <w:bCs/>
          <w:color w:val="000000"/>
          <w:spacing w:val="-5"/>
        </w:rPr>
        <w:t>тематика бесед</w:t>
      </w:r>
      <w:proofErr w:type="gramStart"/>
      <w:r>
        <w:rPr>
          <w:b/>
          <w:bCs/>
          <w:color w:val="000000"/>
          <w:spacing w:val="-5"/>
        </w:rPr>
        <w:t xml:space="preserve"> .</w:t>
      </w:r>
      <w:proofErr w:type="gramEnd"/>
    </w:p>
    <w:p w:rsidR="00827536" w:rsidRPr="00827536" w:rsidRDefault="00827536" w:rsidP="00827536">
      <w:pPr>
        <w:shd w:val="clear" w:color="auto" w:fill="FFFFFF"/>
        <w:spacing w:line="360" w:lineRule="auto"/>
        <w:rPr>
          <w:b/>
          <w:bCs/>
          <w:color w:val="000000"/>
          <w:spacing w:val="-5"/>
        </w:rPr>
      </w:pPr>
      <w:r w:rsidRPr="00827536">
        <w:rPr>
          <w:bCs/>
          <w:color w:val="000000"/>
          <w:spacing w:val="-5"/>
        </w:rPr>
        <w:t xml:space="preserve">        </w:t>
      </w:r>
      <w:r>
        <w:rPr>
          <w:bCs/>
          <w:color w:val="000000"/>
          <w:spacing w:val="-5"/>
        </w:rPr>
        <w:t xml:space="preserve"> </w:t>
      </w:r>
      <w:r w:rsidRPr="00827536">
        <w:rPr>
          <w:b/>
          <w:bCs/>
          <w:color w:val="000000"/>
          <w:spacing w:val="-5"/>
        </w:rPr>
        <w:t>Из истории образования Кемеровской област</w:t>
      </w:r>
      <w:proofErr w:type="gramStart"/>
      <w:r w:rsidRPr="00827536">
        <w:rPr>
          <w:b/>
          <w:bCs/>
          <w:color w:val="000000"/>
          <w:spacing w:val="-5"/>
        </w:rPr>
        <w:t>и(</w:t>
      </w:r>
      <w:proofErr w:type="gramEnd"/>
      <w:r w:rsidRPr="00827536">
        <w:rPr>
          <w:b/>
          <w:bCs/>
          <w:color w:val="000000"/>
          <w:spacing w:val="-5"/>
        </w:rPr>
        <w:t>январь 1943 г.):</w:t>
      </w:r>
    </w:p>
    <w:p w:rsidR="00827536" w:rsidRDefault="00827536" w:rsidP="00827536">
      <w:pPr>
        <w:shd w:val="clear" w:color="auto" w:fill="FFFFFF"/>
        <w:spacing w:line="360" w:lineRule="auto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 xml:space="preserve">        1.Древняя история края. Археологические стоянки.</w:t>
      </w:r>
    </w:p>
    <w:p w:rsidR="00827536" w:rsidRDefault="00827536" w:rsidP="00827536">
      <w:pPr>
        <w:shd w:val="clear" w:color="auto" w:fill="FFFFFF"/>
        <w:spacing w:line="360" w:lineRule="auto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 xml:space="preserve">        2.Из истории заселения Ижморского района.</w:t>
      </w:r>
    </w:p>
    <w:p w:rsidR="00827536" w:rsidRDefault="00827536" w:rsidP="00827536">
      <w:pPr>
        <w:shd w:val="clear" w:color="auto" w:fill="FFFFFF"/>
        <w:spacing w:line="360" w:lineRule="auto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 xml:space="preserve">        3.Второклассная учительская школа в с</w:t>
      </w:r>
      <w:proofErr w:type="gramStart"/>
      <w:r>
        <w:rPr>
          <w:bCs/>
          <w:color w:val="000000"/>
          <w:spacing w:val="-5"/>
        </w:rPr>
        <w:t>.К</w:t>
      </w:r>
      <w:proofErr w:type="gramEnd"/>
      <w:r>
        <w:rPr>
          <w:bCs/>
          <w:color w:val="000000"/>
          <w:spacing w:val="-5"/>
        </w:rPr>
        <w:t xml:space="preserve">олыон. </w:t>
      </w:r>
      <w:proofErr w:type="gramStart"/>
      <w:r>
        <w:rPr>
          <w:bCs/>
          <w:color w:val="000000"/>
          <w:spacing w:val="-5"/>
        </w:rPr>
        <w:t xml:space="preserve">(По страницам дневниковых  </w:t>
      </w:r>
      <w:proofErr w:type="gramEnd"/>
    </w:p>
    <w:p w:rsidR="00827536" w:rsidRDefault="00827536" w:rsidP="00827536">
      <w:pPr>
        <w:shd w:val="clear" w:color="auto" w:fill="FFFFFF"/>
        <w:spacing w:line="360" w:lineRule="auto"/>
        <w:rPr>
          <w:bCs/>
          <w:color w:val="000000"/>
          <w:spacing w:val="-5"/>
        </w:rPr>
      </w:pPr>
      <w:r>
        <w:rPr>
          <w:bCs/>
          <w:color w:val="000000"/>
          <w:spacing w:val="-5"/>
        </w:rPr>
        <w:t xml:space="preserve">           записей, собранных выпускницей нашей школы Киреевой (Мельниковой) Ф.М.)</w:t>
      </w:r>
    </w:p>
    <w:p w:rsidR="00827536" w:rsidRPr="00827536" w:rsidRDefault="00827536" w:rsidP="00827536">
      <w:pPr>
        <w:shd w:val="clear" w:color="auto" w:fill="FFFFFF"/>
        <w:spacing w:line="360" w:lineRule="auto"/>
        <w:rPr>
          <w:b/>
          <w:bCs/>
          <w:color w:val="000000"/>
          <w:spacing w:val="-5"/>
        </w:rPr>
      </w:pPr>
      <w:r w:rsidRPr="00827536">
        <w:rPr>
          <w:b/>
          <w:bCs/>
          <w:color w:val="000000"/>
          <w:spacing w:val="-5"/>
        </w:rPr>
        <w:t xml:space="preserve">          </w:t>
      </w:r>
      <w:r w:rsidR="00C97DDB">
        <w:rPr>
          <w:b/>
          <w:bCs/>
          <w:color w:val="000000"/>
          <w:spacing w:val="-5"/>
        </w:rPr>
        <w:t xml:space="preserve">                   </w:t>
      </w:r>
      <w:r w:rsidRPr="00827536">
        <w:rPr>
          <w:b/>
          <w:bCs/>
          <w:color w:val="000000"/>
          <w:spacing w:val="-5"/>
        </w:rPr>
        <w:t xml:space="preserve">   История народного образования:</w:t>
      </w:r>
    </w:p>
    <w:p w:rsidR="00827536" w:rsidRDefault="00827536" w:rsidP="00827536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t>По страницам воспоминаний о школе в 1920-1930 гг. (Гусаченко А.К., Борисовой А.И.)</w:t>
      </w:r>
    </w:p>
    <w:p w:rsidR="00827536" w:rsidRDefault="00827536" w:rsidP="00827536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t>Ижморская земля в поэзии выпускника школы 1956 г. Владимира Романова.</w:t>
      </w:r>
    </w:p>
    <w:p w:rsidR="00827536" w:rsidRDefault="00827536" w:rsidP="00827536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t>Как  и для чего необходимо вести летопись классных дел.</w:t>
      </w:r>
    </w:p>
    <w:p w:rsidR="00827536" w:rsidRDefault="00827536" w:rsidP="00827536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t>Дневники пионерских отрядов 70-х гг.</w:t>
      </w:r>
      <w:r>
        <w:rPr>
          <w:color w:val="000000"/>
          <w:spacing w:val="-5"/>
          <w:lang w:val="en-US"/>
        </w:rPr>
        <w:t>XX</w:t>
      </w:r>
      <w:r>
        <w:rPr>
          <w:color w:val="000000"/>
          <w:spacing w:val="-5"/>
        </w:rPr>
        <w:t xml:space="preserve">  в.</w:t>
      </w:r>
    </w:p>
    <w:p w:rsidR="00827536" w:rsidRDefault="00827536" w:rsidP="00827536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t xml:space="preserve">Кто такие октябрята? </w:t>
      </w:r>
    </w:p>
    <w:p w:rsidR="00827536" w:rsidRDefault="00827536" w:rsidP="00827536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t>История пионерской организации имени В.И.Ленина.</w:t>
      </w:r>
    </w:p>
    <w:p w:rsidR="00827536" w:rsidRDefault="00827536" w:rsidP="00827536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t>Атрибуты пионерской организации имени В.И.Ленина.</w:t>
      </w:r>
    </w:p>
    <w:p w:rsidR="00827536" w:rsidRDefault="00827536" w:rsidP="00827536">
      <w:pPr>
        <w:numPr>
          <w:ilvl w:val="0"/>
          <w:numId w:val="4"/>
        </w:numPr>
        <w:shd w:val="clear" w:color="auto" w:fill="FFFFFF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t>Детские журналы –  «Костёр»,  «Пионер», «Юный натуралист».</w:t>
      </w:r>
    </w:p>
    <w:p w:rsidR="00D10EE6" w:rsidRDefault="00C97DDB" w:rsidP="00D10EE6">
      <w:pPr>
        <w:shd w:val="clear" w:color="auto" w:fill="FFFFFF"/>
        <w:spacing w:line="360" w:lineRule="auto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 xml:space="preserve">                                  </w:t>
      </w:r>
      <w:r w:rsidR="00D10EE6">
        <w:rPr>
          <w:b/>
          <w:bCs/>
          <w:color w:val="000000"/>
          <w:spacing w:val="-5"/>
        </w:rPr>
        <w:t>Тематика экскурсий</w:t>
      </w:r>
    </w:p>
    <w:p w:rsidR="00D10EE6" w:rsidRDefault="00D10EE6" w:rsidP="00D10EE6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t>Наша школа в тридцатые годы прошлого века.</w:t>
      </w:r>
    </w:p>
    <w:p w:rsidR="00D10EE6" w:rsidRDefault="00D10EE6" w:rsidP="00D10EE6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t>История последнего предвоенного выпуска.</w:t>
      </w:r>
    </w:p>
    <w:p w:rsidR="00D10EE6" w:rsidRDefault="00C97DDB" w:rsidP="00D10EE6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t>В гостях у школьной парты</w:t>
      </w:r>
      <w:proofErr w:type="gramStart"/>
      <w:r>
        <w:rPr>
          <w:color w:val="000000"/>
          <w:spacing w:val="-5"/>
        </w:rPr>
        <w:t>.(</w:t>
      </w:r>
      <w:proofErr w:type="gramEnd"/>
      <w:r w:rsidR="00D10EE6">
        <w:rPr>
          <w:color w:val="000000"/>
          <w:spacing w:val="-5"/>
        </w:rPr>
        <w:t>Школьные принадлежности</w:t>
      </w:r>
      <w:r>
        <w:rPr>
          <w:color w:val="000000"/>
          <w:spacing w:val="-5"/>
        </w:rPr>
        <w:t>)</w:t>
      </w:r>
      <w:r w:rsidR="00D10EE6">
        <w:rPr>
          <w:color w:val="000000"/>
          <w:spacing w:val="-5"/>
        </w:rPr>
        <w:t>.</w:t>
      </w:r>
    </w:p>
    <w:p w:rsidR="00D10EE6" w:rsidRDefault="00D10EE6" w:rsidP="00D10EE6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t>Учебники прошлых лет</w:t>
      </w:r>
      <w:proofErr w:type="gramStart"/>
      <w:r>
        <w:rPr>
          <w:color w:val="000000"/>
          <w:spacing w:val="-5"/>
        </w:rPr>
        <w:t>.</w:t>
      </w:r>
      <w:r w:rsidR="00C97DDB">
        <w:rPr>
          <w:color w:val="000000"/>
          <w:spacing w:val="-5"/>
        </w:rPr>
        <w:t>(</w:t>
      </w:r>
      <w:proofErr w:type="gramEnd"/>
      <w:r w:rsidR="00C97DDB">
        <w:rPr>
          <w:color w:val="000000"/>
          <w:spacing w:val="-5"/>
        </w:rPr>
        <w:t>Уголок советского школьника)</w:t>
      </w:r>
    </w:p>
    <w:p w:rsidR="00D10EE6" w:rsidRDefault="00D10EE6" w:rsidP="00D10EE6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lastRenderedPageBreak/>
        <w:t xml:space="preserve">Детские </w:t>
      </w:r>
      <w:r w:rsidR="00C97DDB">
        <w:rPr>
          <w:color w:val="000000"/>
          <w:spacing w:val="-5"/>
        </w:rPr>
        <w:t xml:space="preserve"> пионерские </w:t>
      </w:r>
      <w:r>
        <w:rPr>
          <w:color w:val="000000"/>
          <w:spacing w:val="-5"/>
        </w:rPr>
        <w:t>журналы</w:t>
      </w:r>
      <w:proofErr w:type="gramStart"/>
      <w:r>
        <w:rPr>
          <w:color w:val="000000"/>
          <w:spacing w:val="-5"/>
        </w:rPr>
        <w:t>.</w:t>
      </w:r>
      <w:r w:rsidR="00C97DDB">
        <w:rPr>
          <w:color w:val="000000"/>
          <w:spacing w:val="-5"/>
        </w:rPr>
        <w:t>(</w:t>
      </w:r>
      <w:proofErr w:type="gramEnd"/>
      <w:r w:rsidR="00C97DDB">
        <w:rPr>
          <w:color w:val="000000"/>
          <w:spacing w:val="-5"/>
        </w:rPr>
        <w:t xml:space="preserve"> По страницам журнала «Пионер» 1956года).</w:t>
      </w:r>
    </w:p>
    <w:p w:rsidR="00C97DDB" w:rsidRDefault="00C97DDB" w:rsidP="00D10EE6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t xml:space="preserve">В гости к поэту Владимиру Романову </w:t>
      </w:r>
      <w:proofErr w:type="gramStart"/>
      <w:r>
        <w:rPr>
          <w:color w:val="000000"/>
          <w:spacing w:val="-5"/>
        </w:rPr>
        <w:t xml:space="preserve">( </w:t>
      </w:r>
      <w:proofErr w:type="gramEnd"/>
      <w:r>
        <w:rPr>
          <w:color w:val="000000"/>
          <w:spacing w:val="-5"/>
        </w:rPr>
        <w:t>1956 г.)</w:t>
      </w:r>
    </w:p>
    <w:p w:rsidR="00C97DDB" w:rsidRDefault="00C97DDB" w:rsidP="00D10EE6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t>История выпуска 1957 года (По страницам рукописных журналов 1957 г.)</w:t>
      </w:r>
    </w:p>
    <w:p w:rsidR="00D10EE6" w:rsidRDefault="00D10EE6" w:rsidP="00D10EE6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t>История школьного журнала « Радуга».</w:t>
      </w:r>
    </w:p>
    <w:p w:rsidR="00D10EE6" w:rsidRDefault="00D10EE6" w:rsidP="00D10EE6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t>История политического клуба « Планета»  и творческой группы « Радуга».</w:t>
      </w:r>
    </w:p>
    <w:p w:rsidR="00D10EE6" w:rsidRDefault="00D10EE6" w:rsidP="00D10EE6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t>Наши  спортивные достижения</w:t>
      </w:r>
      <w:proofErr w:type="gramStart"/>
      <w:r>
        <w:rPr>
          <w:color w:val="000000"/>
          <w:spacing w:val="-5"/>
        </w:rPr>
        <w:t xml:space="preserve"> .</w:t>
      </w:r>
      <w:proofErr w:type="gramEnd"/>
    </w:p>
    <w:p w:rsidR="00D10EE6" w:rsidRDefault="00D10EE6" w:rsidP="00D10EE6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t>История группы «Поиск»</w:t>
      </w:r>
    </w:p>
    <w:p w:rsidR="00D10EE6" w:rsidRDefault="00D10EE6" w:rsidP="00D10EE6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t>П.Н. Сосни</w:t>
      </w:r>
      <w:proofErr w:type="gramStart"/>
      <w:r>
        <w:rPr>
          <w:color w:val="000000"/>
          <w:spacing w:val="-5"/>
        </w:rPr>
        <w:t>н-</w:t>
      </w:r>
      <w:proofErr w:type="gramEnd"/>
      <w:r>
        <w:rPr>
          <w:color w:val="000000"/>
          <w:spacing w:val="-5"/>
        </w:rPr>
        <w:t xml:space="preserve"> создатель первого школьного музея и районного краеведческого музея.</w:t>
      </w:r>
    </w:p>
    <w:p w:rsidR="00D10EE6" w:rsidRDefault="00D10EE6" w:rsidP="00D10EE6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t>Они защищали Родину.</w:t>
      </w:r>
    </w:p>
    <w:p w:rsidR="00D10EE6" w:rsidRDefault="00D10EE6" w:rsidP="00D10EE6">
      <w:pPr>
        <w:numPr>
          <w:ilvl w:val="0"/>
          <w:numId w:val="2"/>
        </w:numPr>
        <w:shd w:val="clear" w:color="auto" w:fill="FFFFFF"/>
        <w:spacing w:line="360" w:lineRule="auto"/>
        <w:rPr>
          <w:color w:val="000000"/>
          <w:spacing w:val="-5"/>
        </w:rPr>
      </w:pPr>
      <w:r>
        <w:rPr>
          <w:color w:val="000000"/>
          <w:spacing w:val="-5"/>
        </w:rPr>
        <w:t>Участники военных конфликтов.</w:t>
      </w:r>
    </w:p>
    <w:p w:rsidR="00D10EE6" w:rsidRDefault="00D10EE6" w:rsidP="00D10EE6">
      <w:pPr>
        <w:pStyle w:val="a6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III.</w:t>
      </w:r>
      <w:r>
        <w:rPr>
          <w:rFonts w:ascii="Times New Roman" w:hAnsi="Times New Roman" w:cs="Times New Roman"/>
          <w:b/>
          <w:sz w:val="24"/>
          <w:szCs w:val="24"/>
        </w:rPr>
        <w:t>Экспозиционная работа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</w:p>
    <w:p w:rsidR="00D10EE6" w:rsidRDefault="00D10EE6" w:rsidP="00D10EE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Экспозиция музея строится с учетом идеи преемственности в образовании, в развитии школы; анализа достигнутого и прогнозирования перспектив; подчеркивает неразрывную связь истории школы с региональной историей и в целом страны. Экспозиция служит для просветительской деятельности среди учащихся, воспитания патриотизма.</w:t>
      </w:r>
    </w:p>
    <w:p w:rsidR="00D10EE6" w:rsidRDefault="00C97DDB" w:rsidP="00D10EE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EE6" w:rsidRPr="00C97DDB" w:rsidRDefault="00D10EE6" w:rsidP="00D10EE6">
      <w:pPr>
        <w:pStyle w:val="a6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7DDB">
        <w:rPr>
          <w:rFonts w:ascii="Times New Roman" w:hAnsi="Times New Roman" w:cs="Times New Roman"/>
          <w:b/>
          <w:sz w:val="24"/>
          <w:szCs w:val="24"/>
        </w:rPr>
        <w:t xml:space="preserve">Тематические экспозиции: </w:t>
      </w:r>
    </w:p>
    <w:p w:rsidR="00C97DDB" w:rsidRPr="00C97DDB" w:rsidRDefault="00C97DDB" w:rsidP="00D10EE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7DDB">
        <w:rPr>
          <w:rFonts w:ascii="Times New Roman" w:hAnsi="Times New Roman" w:cs="Times New Roman"/>
          <w:sz w:val="24"/>
          <w:szCs w:val="24"/>
        </w:rPr>
        <w:t>-У истоков.</w:t>
      </w:r>
    </w:p>
    <w:p w:rsidR="00C97DDB" w:rsidRPr="00C97DDB" w:rsidRDefault="00C97DDB" w:rsidP="00D10EE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7DDB">
        <w:rPr>
          <w:rFonts w:ascii="Times New Roman" w:hAnsi="Times New Roman" w:cs="Times New Roman"/>
          <w:sz w:val="24"/>
          <w:szCs w:val="24"/>
        </w:rPr>
        <w:t>-Заслуженные учителя школы РСФСР.</w:t>
      </w:r>
    </w:p>
    <w:p w:rsidR="00C97DDB" w:rsidRDefault="00C97DDB" w:rsidP="00D10EE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97DDB">
        <w:rPr>
          <w:rFonts w:ascii="Times New Roman" w:hAnsi="Times New Roman" w:cs="Times New Roman"/>
          <w:sz w:val="24"/>
          <w:szCs w:val="24"/>
        </w:rPr>
        <w:t>-Наша гордость.</w:t>
      </w:r>
    </w:p>
    <w:p w:rsidR="00C97DDB" w:rsidRPr="00C97DDB" w:rsidRDefault="00C97DDB" w:rsidP="00D10EE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-Школьные принадлежности.</w:t>
      </w:r>
    </w:p>
    <w:p w:rsidR="00D10EE6" w:rsidRDefault="00CC6391" w:rsidP="00D10EE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C97DDB">
        <w:rPr>
          <w:rFonts w:ascii="Times New Roman" w:hAnsi="Times New Roman" w:cs="Times New Roman"/>
          <w:sz w:val="24"/>
          <w:szCs w:val="24"/>
        </w:rPr>
        <w:t>голок советского школьника.</w:t>
      </w:r>
    </w:p>
    <w:p w:rsidR="00C97DDB" w:rsidRDefault="00C97DDB" w:rsidP="00D10EE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-Атрибуты пионерской организации.</w:t>
      </w:r>
    </w:p>
    <w:p w:rsidR="00CC6391" w:rsidRPr="00C97DDB" w:rsidRDefault="00CC6391" w:rsidP="00D10EE6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-История одно выпуска.</w:t>
      </w:r>
    </w:p>
    <w:p w:rsidR="00D10EE6" w:rsidRDefault="00CC6391" w:rsidP="00D10EE6">
      <w:pPr>
        <w:widowControl w:val="0"/>
        <w:shd w:val="clear" w:color="auto" w:fill="FFFFFF"/>
        <w:tabs>
          <w:tab w:val="left" w:pos="408"/>
        </w:tabs>
        <w:autoSpaceDE w:val="0"/>
        <w:spacing w:line="360" w:lineRule="auto"/>
      </w:pPr>
      <w:r>
        <w:t xml:space="preserve"> -Вещи  истории.</w:t>
      </w:r>
    </w:p>
    <w:p w:rsidR="00D10EE6" w:rsidRDefault="00D10EE6" w:rsidP="00D10EE6">
      <w:pPr>
        <w:widowControl w:val="0"/>
        <w:shd w:val="clear" w:color="auto" w:fill="FFFFFF"/>
        <w:tabs>
          <w:tab w:val="left" w:pos="408"/>
        </w:tabs>
        <w:autoSpaceDE w:val="0"/>
        <w:spacing w:line="360" w:lineRule="auto"/>
        <w:rPr>
          <w:b/>
        </w:rPr>
      </w:pPr>
      <w:r>
        <w:rPr>
          <w:b/>
        </w:rPr>
        <w:t>Монографические экспозиции:</w:t>
      </w:r>
    </w:p>
    <w:p w:rsidR="00AE4F46" w:rsidRDefault="00AE4F46" w:rsidP="00D10EE6">
      <w:pPr>
        <w:widowControl w:val="0"/>
        <w:shd w:val="clear" w:color="auto" w:fill="FFFFFF"/>
        <w:tabs>
          <w:tab w:val="left" w:pos="408"/>
        </w:tabs>
        <w:autoSpaceDE w:val="0"/>
        <w:spacing w:line="360" w:lineRule="auto"/>
      </w:pPr>
      <w:r w:rsidRPr="00237ECF">
        <w:t>-Иванов Л.П.-</w:t>
      </w:r>
      <w:r w:rsidR="00237ECF" w:rsidRPr="00237ECF">
        <w:t xml:space="preserve"> </w:t>
      </w:r>
      <w:r w:rsidRPr="00237ECF">
        <w:t>Герой Советского Союза</w:t>
      </w:r>
      <w:r w:rsidR="00237ECF">
        <w:t>.</w:t>
      </w:r>
    </w:p>
    <w:p w:rsidR="00237ECF" w:rsidRPr="00237ECF" w:rsidRDefault="00237ECF" w:rsidP="00D10EE6">
      <w:pPr>
        <w:widowControl w:val="0"/>
        <w:shd w:val="clear" w:color="auto" w:fill="FFFFFF"/>
        <w:tabs>
          <w:tab w:val="left" w:pos="408"/>
        </w:tabs>
        <w:autoSpaceDE w:val="0"/>
        <w:spacing w:line="360" w:lineRule="auto"/>
      </w:pPr>
      <w:r>
        <w:t>-Власов М.М.- Герой Советского Союза.</w:t>
      </w:r>
    </w:p>
    <w:p w:rsidR="00D10EE6" w:rsidRDefault="00D10EE6" w:rsidP="00D10EE6">
      <w:pPr>
        <w:widowControl w:val="0"/>
        <w:shd w:val="clear" w:color="auto" w:fill="FFFFFF"/>
        <w:tabs>
          <w:tab w:val="left" w:pos="408"/>
        </w:tabs>
        <w:autoSpaceDE w:val="0"/>
        <w:spacing w:line="360" w:lineRule="auto"/>
      </w:pPr>
      <w:r>
        <w:t>- Соснин П.Н.- основатель районного краеведческого музея.</w:t>
      </w:r>
    </w:p>
    <w:p w:rsidR="00D10EE6" w:rsidRDefault="00D10EE6" w:rsidP="00D10EE6">
      <w:pPr>
        <w:widowControl w:val="0"/>
        <w:shd w:val="clear" w:color="auto" w:fill="FFFFFF"/>
        <w:tabs>
          <w:tab w:val="left" w:pos="408"/>
        </w:tabs>
        <w:autoSpaceDE w:val="0"/>
        <w:spacing w:line="360" w:lineRule="auto"/>
      </w:pPr>
      <w:r>
        <w:t xml:space="preserve">-Киреев Н.М.- </w:t>
      </w:r>
      <w:r w:rsidR="00237ECF">
        <w:t>директор школы</w:t>
      </w:r>
      <w:proofErr w:type="gramStart"/>
      <w:r w:rsidR="00237ECF">
        <w:t xml:space="preserve"> ,</w:t>
      </w:r>
      <w:proofErr w:type="gramEnd"/>
      <w:r>
        <w:t>участ</w:t>
      </w:r>
      <w:r w:rsidR="00237ECF">
        <w:t>ник Великой Отечественной войны.</w:t>
      </w:r>
    </w:p>
    <w:p w:rsidR="00237ECF" w:rsidRDefault="00AE4F46" w:rsidP="00237ECF">
      <w:pPr>
        <w:widowControl w:val="0"/>
        <w:shd w:val="clear" w:color="auto" w:fill="FFFFFF"/>
        <w:tabs>
          <w:tab w:val="left" w:pos="408"/>
        </w:tabs>
        <w:autoSpaceDE w:val="0"/>
        <w:spacing w:line="360" w:lineRule="auto"/>
      </w:pPr>
      <w:r>
        <w:t>-Гурьянов С.М.-</w:t>
      </w:r>
      <w:r w:rsidR="00237ECF">
        <w:t xml:space="preserve"> выпускник школы 1941 года,</w:t>
      </w:r>
      <w:r w:rsidR="00237ECF" w:rsidRPr="00237ECF">
        <w:t xml:space="preserve"> </w:t>
      </w:r>
      <w:r w:rsidR="00237ECF">
        <w:t>участник Великой Отечественной войны.</w:t>
      </w:r>
    </w:p>
    <w:p w:rsidR="00D10EE6" w:rsidRDefault="00D10EE6" w:rsidP="00D10EE6">
      <w:pPr>
        <w:widowControl w:val="0"/>
        <w:shd w:val="clear" w:color="auto" w:fill="FFFFFF"/>
        <w:tabs>
          <w:tab w:val="left" w:pos="408"/>
        </w:tabs>
        <w:autoSpaceDE w:val="0"/>
        <w:spacing w:line="360" w:lineRule="auto"/>
      </w:pPr>
      <w:r>
        <w:t>-Гончар</w:t>
      </w:r>
      <w:r w:rsidR="00237ECF">
        <w:t>ова Н.В.- руководитель школьной группы «Поиск».</w:t>
      </w:r>
    </w:p>
    <w:p w:rsidR="00D10EE6" w:rsidRDefault="00D10EE6" w:rsidP="00D10EE6">
      <w:pPr>
        <w:widowControl w:val="0"/>
        <w:shd w:val="clear" w:color="auto" w:fill="FFFFFF"/>
        <w:tabs>
          <w:tab w:val="left" w:pos="408"/>
        </w:tabs>
        <w:autoSpaceDE w:val="0"/>
        <w:spacing w:line="360" w:lineRule="auto"/>
      </w:pPr>
      <w:r>
        <w:t>-Денисова Т.С.- ветеран педагогического труда.</w:t>
      </w:r>
    </w:p>
    <w:p w:rsidR="00237ECF" w:rsidRDefault="00237ECF" w:rsidP="00D10EE6">
      <w:pPr>
        <w:widowControl w:val="0"/>
        <w:shd w:val="clear" w:color="auto" w:fill="FFFFFF"/>
        <w:tabs>
          <w:tab w:val="left" w:pos="408"/>
        </w:tabs>
        <w:autoSpaceDE w:val="0"/>
        <w:spacing w:line="360" w:lineRule="auto"/>
      </w:pPr>
      <w:r>
        <w:t>-</w:t>
      </w:r>
      <w:proofErr w:type="spellStart"/>
      <w:r>
        <w:t>Струсевич</w:t>
      </w:r>
      <w:proofErr w:type="spellEnd"/>
      <w:r>
        <w:t xml:space="preserve"> В.Я</w:t>
      </w:r>
      <w:proofErr w:type="gramStart"/>
      <w:r>
        <w:t xml:space="preserve"> .</w:t>
      </w:r>
      <w:proofErr w:type="gramEnd"/>
      <w:r>
        <w:t>-выпускница школы 1942 г..ветеран Великой Отечественной войны.</w:t>
      </w:r>
    </w:p>
    <w:p w:rsidR="00237ECF" w:rsidRDefault="00237ECF" w:rsidP="00D10EE6">
      <w:pPr>
        <w:widowControl w:val="0"/>
        <w:shd w:val="clear" w:color="auto" w:fill="FFFFFF"/>
        <w:tabs>
          <w:tab w:val="left" w:pos="408"/>
        </w:tabs>
        <w:autoSpaceDE w:val="0"/>
        <w:spacing w:line="360" w:lineRule="auto"/>
      </w:pPr>
      <w:r>
        <w:t xml:space="preserve"> - Москвин Е.А.- </w:t>
      </w:r>
      <w:r w:rsidR="0033030B">
        <w:t xml:space="preserve">выпускник </w:t>
      </w:r>
      <w:proofErr w:type="spellStart"/>
      <w:r w:rsidR="0033030B">
        <w:t>школы</w:t>
      </w:r>
      <w:proofErr w:type="gramStart"/>
      <w:r w:rsidR="0033030B">
        <w:t>,с</w:t>
      </w:r>
      <w:proofErr w:type="gramEnd"/>
      <w:r w:rsidR="0033030B">
        <w:t>таршина</w:t>
      </w:r>
      <w:proofErr w:type="spellEnd"/>
      <w:r w:rsidR="0033030B">
        <w:t xml:space="preserve"> милиции, награждён Орденом мужества (посмертно).</w:t>
      </w:r>
    </w:p>
    <w:p w:rsidR="0033030B" w:rsidRDefault="0033030B" w:rsidP="00D10EE6">
      <w:pPr>
        <w:widowControl w:val="0"/>
        <w:shd w:val="clear" w:color="auto" w:fill="FFFFFF"/>
        <w:tabs>
          <w:tab w:val="left" w:pos="408"/>
        </w:tabs>
        <w:autoSpaceDE w:val="0"/>
        <w:spacing w:line="360" w:lineRule="auto"/>
      </w:pPr>
      <w:r>
        <w:lastRenderedPageBreak/>
        <w:t xml:space="preserve">- </w:t>
      </w:r>
      <w:proofErr w:type="spellStart"/>
      <w:r>
        <w:t>Безволенко</w:t>
      </w:r>
      <w:proofErr w:type="spellEnd"/>
      <w:r>
        <w:t xml:space="preserve"> И.С.- выпускник школы 2003 г.,</w:t>
      </w:r>
      <w:r w:rsidR="00DD5902">
        <w:t xml:space="preserve"> </w:t>
      </w:r>
      <w:r>
        <w:t>награждён медалью «Герой Кузбасса» (посмертно).</w:t>
      </w:r>
    </w:p>
    <w:p w:rsidR="00237ECF" w:rsidRDefault="00237ECF" w:rsidP="00D10EE6">
      <w:pPr>
        <w:widowControl w:val="0"/>
        <w:shd w:val="clear" w:color="auto" w:fill="FFFFFF"/>
        <w:tabs>
          <w:tab w:val="left" w:pos="408"/>
        </w:tabs>
        <w:autoSpaceDE w:val="0"/>
        <w:spacing w:line="360" w:lineRule="auto"/>
      </w:pPr>
    </w:p>
    <w:p w:rsidR="00D10EE6" w:rsidRDefault="00D10EE6" w:rsidP="00D10EE6">
      <w:pPr>
        <w:widowControl w:val="0"/>
        <w:shd w:val="clear" w:color="auto" w:fill="FFFFFF"/>
        <w:tabs>
          <w:tab w:val="left" w:pos="408"/>
        </w:tabs>
        <w:autoSpaceDE w:val="0"/>
        <w:spacing w:line="360" w:lineRule="auto"/>
      </w:pPr>
    </w:p>
    <w:p w:rsidR="00D10EE6" w:rsidRDefault="00D10EE6" w:rsidP="00D10EE6">
      <w:pPr>
        <w:shd w:val="clear" w:color="auto" w:fill="FFFFFF"/>
        <w:tabs>
          <w:tab w:val="left" w:pos="485"/>
        </w:tabs>
        <w:spacing w:before="130" w:line="360" w:lineRule="auto"/>
        <w:rPr>
          <w:b/>
          <w:bCs/>
          <w:color w:val="000000"/>
          <w:spacing w:val="-6"/>
        </w:rPr>
      </w:pPr>
      <w:r>
        <w:rPr>
          <w:b/>
          <w:bCs/>
          <w:color w:val="000000"/>
          <w:spacing w:val="-11"/>
          <w:lang w:val="en-US"/>
        </w:rPr>
        <w:t>IV</w:t>
      </w:r>
      <w:r>
        <w:rPr>
          <w:b/>
          <w:bCs/>
          <w:color w:val="000000"/>
          <w:spacing w:val="-11"/>
        </w:rPr>
        <w:t>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6"/>
        </w:rPr>
        <w:t>Методическая, консультативная работа</w:t>
      </w:r>
    </w:p>
    <w:p w:rsidR="00D10EE6" w:rsidRDefault="00D10EE6" w:rsidP="00D10EE6">
      <w:pPr>
        <w:shd w:val="clear" w:color="auto" w:fill="FFFFFF"/>
        <w:tabs>
          <w:tab w:val="left" w:pos="485"/>
        </w:tabs>
        <w:spacing w:before="130" w:line="360" w:lineRule="auto"/>
        <w:rPr>
          <w:color w:val="000000"/>
          <w:spacing w:val="-6"/>
        </w:rPr>
      </w:pPr>
      <w:r>
        <w:rPr>
          <w:b/>
          <w:bCs/>
          <w:color w:val="000000"/>
          <w:spacing w:val="-6"/>
        </w:rPr>
        <w:t xml:space="preserve">  </w:t>
      </w:r>
      <w:r>
        <w:rPr>
          <w:bCs/>
          <w:color w:val="000000"/>
          <w:spacing w:val="-6"/>
        </w:rPr>
        <w:t xml:space="preserve">На базе музея истории школы организовывать семинары, музейные уроки. По мере необходимости осуществлять </w:t>
      </w:r>
      <w:r>
        <w:rPr>
          <w:color w:val="000000"/>
          <w:spacing w:val="-1"/>
        </w:rPr>
        <w:t>индивидуальные и групповые консультации для учителей школ района.</w:t>
      </w:r>
      <w:r>
        <w:rPr>
          <w:color w:val="000000"/>
          <w:spacing w:val="-4"/>
        </w:rPr>
        <w:t xml:space="preserve"> Всю работу выстроить в </w:t>
      </w:r>
      <w:r>
        <w:rPr>
          <w:color w:val="000000"/>
          <w:spacing w:val="-6"/>
        </w:rPr>
        <w:t>сотрудничестве с  районным краеведческим музеем, школьными музеями</w:t>
      </w:r>
      <w:proofErr w:type="gramStart"/>
      <w:r>
        <w:rPr>
          <w:color w:val="000000"/>
          <w:spacing w:val="-6"/>
        </w:rPr>
        <w:t xml:space="preserve">  ,</w:t>
      </w:r>
      <w:proofErr w:type="gramEnd"/>
      <w:r>
        <w:rPr>
          <w:color w:val="000000"/>
          <w:spacing w:val="-6"/>
        </w:rPr>
        <w:t xml:space="preserve"> архивом, районной библиотекой,  домом детского творчества.</w:t>
      </w:r>
    </w:p>
    <w:p w:rsidR="00D10EE6" w:rsidRDefault="00D10EE6" w:rsidP="00D10EE6">
      <w:pPr>
        <w:shd w:val="clear" w:color="auto" w:fill="FFFFFF"/>
        <w:tabs>
          <w:tab w:val="left" w:pos="547"/>
        </w:tabs>
        <w:spacing w:before="134" w:line="360" w:lineRule="auto"/>
        <w:rPr>
          <w:b/>
          <w:bCs/>
          <w:color w:val="000000"/>
          <w:spacing w:val="-7"/>
        </w:rPr>
      </w:pPr>
      <w:r>
        <w:rPr>
          <w:b/>
          <w:bCs/>
          <w:color w:val="000000"/>
          <w:spacing w:val="-10"/>
          <w:lang w:val="en-US"/>
        </w:rPr>
        <w:t>V</w:t>
      </w:r>
      <w:r>
        <w:rPr>
          <w:b/>
          <w:bCs/>
          <w:color w:val="000000"/>
          <w:spacing w:val="-10"/>
        </w:rPr>
        <w:t>.</w:t>
      </w:r>
      <w:r>
        <w:rPr>
          <w:b/>
          <w:bCs/>
          <w:color w:val="000000"/>
        </w:rPr>
        <w:tab/>
      </w:r>
      <w:r>
        <w:rPr>
          <w:b/>
          <w:bCs/>
          <w:color w:val="000000"/>
          <w:spacing w:val="-7"/>
        </w:rPr>
        <w:t>Работа с фондами</w:t>
      </w:r>
    </w:p>
    <w:p w:rsidR="00D10EE6" w:rsidRDefault="00D10EE6" w:rsidP="00D10EE6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spacing w:line="360" w:lineRule="auto"/>
        <w:rPr>
          <w:color w:val="000000"/>
          <w:spacing w:val="-6"/>
        </w:rPr>
      </w:pPr>
      <w:r>
        <w:rPr>
          <w:color w:val="000000"/>
          <w:spacing w:val="-6"/>
        </w:rPr>
        <w:t>Заполнение инвентарной книги</w:t>
      </w:r>
    </w:p>
    <w:p w:rsidR="00D10EE6" w:rsidRDefault="00D10EE6" w:rsidP="00D10EE6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spacing w:before="5" w:line="360" w:lineRule="auto"/>
        <w:rPr>
          <w:color w:val="000000"/>
          <w:spacing w:val="-6"/>
        </w:rPr>
      </w:pPr>
      <w:r>
        <w:rPr>
          <w:color w:val="000000"/>
          <w:spacing w:val="-6"/>
        </w:rPr>
        <w:t>Составление картотек на музейные предметы</w:t>
      </w:r>
    </w:p>
    <w:p w:rsidR="00D10EE6" w:rsidRDefault="00D10EE6" w:rsidP="00D10EE6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spacing w:before="5" w:line="360" w:lineRule="auto"/>
        <w:rPr>
          <w:color w:val="000000"/>
          <w:spacing w:val="-6"/>
        </w:rPr>
      </w:pPr>
      <w:r>
        <w:rPr>
          <w:color w:val="000000"/>
          <w:spacing w:val="-6"/>
        </w:rPr>
        <w:t>Исследование и описание каждого предмета</w:t>
      </w:r>
    </w:p>
    <w:p w:rsidR="00D10EE6" w:rsidRDefault="00D10EE6" w:rsidP="00D10EE6">
      <w:pPr>
        <w:widowControl w:val="0"/>
        <w:numPr>
          <w:ilvl w:val="0"/>
          <w:numId w:val="5"/>
        </w:numPr>
        <w:shd w:val="clear" w:color="auto" w:fill="FFFFFF"/>
        <w:tabs>
          <w:tab w:val="left" w:pos="413"/>
        </w:tabs>
        <w:autoSpaceDE w:val="0"/>
        <w:spacing w:before="5" w:line="360" w:lineRule="auto"/>
        <w:rPr>
          <w:color w:val="000000"/>
          <w:spacing w:val="-6"/>
        </w:rPr>
      </w:pPr>
      <w:r>
        <w:rPr>
          <w:color w:val="000000"/>
          <w:spacing w:val="-4"/>
        </w:rPr>
        <w:t>Порядок обработки поступающих исторических памятников и творче</w:t>
      </w:r>
      <w:r>
        <w:rPr>
          <w:color w:val="000000"/>
          <w:spacing w:val="-6"/>
        </w:rPr>
        <w:t>ских работ учащихся.</w:t>
      </w:r>
    </w:p>
    <w:p w:rsidR="00D10EE6" w:rsidRDefault="00D10EE6" w:rsidP="00D10EE6">
      <w:pPr>
        <w:shd w:val="clear" w:color="auto" w:fill="FFFFFF"/>
        <w:spacing w:line="360" w:lineRule="auto"/>
        <w:rPr>
          <w:b/>
          <w:bCs/>
          <w:color w:val="000000"/>
          <w:spacing w:val="-5"/>
        </w:rPr>
      </w:pPr>
    </w:p>
    <w:p w:rsidR="00D10EE6" w:rsidRDefault="00D10EE6" w:rsidP="00D10EE6">
      <w:pPr>
        <w:spacing w:line="360" w:lineRule="auto"/>
        <w:rPr>
          <w:b/>
          <w:bCs/>
        </w:rPr>
      </w:pPr>
      <w:r>
        <w:rPr>
          <w:b/>
          <w:bCs/>
        </w:rPr>
        <w:t xml:space="preserve">V I. Механизм реализации программы развития музея. </w:t>
      </w:r>
      <w:r>
        <w:rPr>
          <w:b/>
          <w:bCs/>
        </w:rPr>
        <w:br/>
        <w:t xml:space="preserve">Руководство работой музея. </w:t>
      </w:r>
    </w:p>
    <w:p w:rsidR="00D10EE6" w:rsidRDefault="00D10EE6" w:rsidP="00D10EE6">
      <w:pPr>
        <w:spacing w:line="360" w:lineRule="auto"/>
      </w:pPr>
      <w:r>
        <w:t xml:space="preserve">   Музей организует свою работу на основе самоуправления. Работу музея направляет Совет музея, привлекая актив учащихся. Координацию деятельности Совета осуществляет руководитель школьного музея.</w:t>
      </w:r>
    </w:p>
    <w:p w:rsidR="00D10EE6" w:rsidRDefault="00D10EE6" w:rsidP="00D10EE6">
      <w:pPr>
        <w:spacing w:line="360" w:lineRule="auto"/>
      </w:pPr>
      <w:r>
        <w:t xml:space="preserve">Совет музея истории школы: </w:t>
      </w:r>
    </w:p>
    <w:p w:rsidR="00D10EE6" w:rsidRDefault="00D10EE6" w:rsidP="00D10EE6">
      <w:pPr>
        <w:spacing w:line="360" w:lineRule="auto"/>
      </w:pPr>
      <w:r>
        <w:t xml:space="preserve">- направляет собирательскую работу для пополнения и дальнейшего развития музея, </w:t>
      </w:r>
    </w:p>
    <w:p w:rsidR="00D10EE6" w:rsidRDefault="00D10EE6" w:rsidP="00D10EE6">
      <w:pPr>
        <w:spacing w:line="360" w:lineRule="auto"/>
      </w:pPr>
      <w:r>
        <w:t xml:space="preserve">- организует учет и хранение существующих фондов,  проводит экскурсии по экспозициям музея, </w:t>
      </w:r>
    </w:p>
    <w:p w:rsidR="00D10EE6" w:rsidRDefault="00D10EE6" w:rsidP="00D10EE6">
      <w:pPr>
        <w:spacing w:line="360" w:lineRule="auto"/>
      </w:pPr>
      <w:r>
        <w:t xml:space="preserve">- разрабатывает текущий  и перспективный план работы. </w:t>
      </w:r>
    </w:p>
    <w:p w:rsidR="00D10EE6" w:rsidRDefault="00D10EE6" w:rsidP="00D10EE6">
      <w:pPr>
        <w:spacing w:line="360" w:lineRule="auto"/>
        <w:rPr>
          <w:b/>
        </w:rPr>
      </w:pPr>
      <w:r>
        <w:rPr>
          <w:b/>
        </w:rPr>
        <w:t xml:space="preserve">      </w:t>
      </w:r>
    </w:p>
    <w:p w:rsidR="00D10EE6" w:rsidRDefault="00D10EE6" w:rsidP="00D10EE6">
      <w:pPr>
        <w:pStyle w:val="a6"/>
        <w:spacing w:before="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I. Оценка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эффективности реализации программы развития музея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10EE6" w:rsidRDefault="00D10EE6" w:rsidP="00D10EE6">
      <w:pPr>
        <w:spacing w:line="360" w:lineRule="auto"/>
      </w:pPr>
      <w:r>
        <w:t xml:space="preserve">    В результате осуществления программы развития музея ожидается:</w:t>
      </w:r>
    </w:p>
    <w:p w:rsidR="00D10EE6" w:rsidRDefault="00D10EE6" w:rsidP="00D10EE6">
      <w:pPr>
        <w:spacing w:line="360" w:lineRule="auto"/>
      </w:pPr>
      <w:r>
        <w:t xml:space="preserve"> - обеспечение духовно-нравственного воспитания подрастающего поколения, </w:t>
      </w:r>
    </w:p>
    <w:p w:rsidR="00D10EE6" w:rsidRDefault="00D10EE6" w:rsidP="00D10EE6">
      <w:pPr>
        <w:spacing w:line="360" w:lineRule="auto"/>
      </w:pPr>
      <w:r>
        <w:t xml:space="preserve">  - возрождения истинных духовных ценностей российского народа, </w:t>
      </w:r>
    </w:p>
    <w:p w:rsidR="00D10EE6" w:rsidRDefault="00D10EE6" w:rsidP="00D10EE6">
      <w:pPr>
        <w:spacing w:line="360" w:lineRule="auto"/>
      </w:pPr>
      <w:r>
        <w:t xml:space="preserve">  -сохранение и развитие его славных боевых и трудовых традиций,</w:t>
      </w:r>
    </w:p>
    <w:p w:rsidR="00D10EE6" w:rsidRDefault="00D10EE6" w:rsidP="00D10EE6">
      <w:pPr>
        <w:spacing w:line="360" w:lineRule="auto"/>
      </w:pPr>
      <w:r>
        <w:t xml:space="preserve">  -оптимизация работы по патриотическому воспитанию школьников </w:t>
      </w:r>
    </w:p>
    <w:p w:rsidR="00D10EE6" w:rsidRDefault="00D10EE6" w:rsidP="00D10EE6">
      <w:pPr>
        <w:spacing w:line="360" w:lineRule="auto"/>
      </w:pPr>
      <w:r>
        <w:t xml:space="preserve">    в современных  условиях на примере традиций   российской (советской</w:t>
      </w:r>
      <w:proofErr w:type="gramStart"/>
      <w:r>
        <w:t xml:space="preserve"> )</w:t>
      </w:r>
      <w:proofErr w:type="gramEnd"/>
      <w:r>
        <w:t xml:space="preserve"> школы.</w:t>
      </w:r>
    </w:p>
    <w:p w:rsidR="00D10EE6" w:rsidRDefault="00D10EE6" w:rsidP="00D10EE6">
      <w:pPr>
        <w:spacing w:before="280" w:after="280" w:line="360" w:lineRule="auto"/>
        <w:rPr>
          <w:b/>
          <w:bCs/>
          <w:iCs/>
        </w:rPr>
      </w:pPr>
    </w:p>
    <w:p w:rsidR="00D10EE6" w:rsidRDefault="00D10EE6" w:rsidP="00D10EE6">
      <w:pPr>
        <w:spacing w:before="280" w:after="280" w:line="360" w:lineRule="auto"/>
        <w:rPr>
          <w:b/>
          <w:bCs/>
          <w:iCs/>
        </w:rPr>
      </w:pPr>
    </w:p>
    <w:p w:rsidR="00D10EE6" w:rsidRDefault="00D10EE6" w:rsidP="00D10EE6">
      <w:pPr>
        <w:spacing w:before="280" w:after="280" w:line="360" w:lineRule="auto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Ожидаемые результаты реализации программы</w:t>
      </w:r>
      <w:r>
        <w:rPr>
          <w:b/>
          <w:sz w:val="28"/>
          <w:szCs w:val="28"/>
        </w:rPr>
        <w:t>:</w:t>
      </w:r>
    </w:p>
    <w:p w:rsidR="00D10EE6" w:rsidRDefault="00D10EE6" w:rsidP="00D10EE6">
      <w:pPr>
        <w:pStyle w:val="a6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Программа призвана помочь осмыслить ребенку его место в жизни, роль в судьбе страны, способствовать формированию собственного взгляда на жизнь, основ научного мировоззрения.</w:t>
      </w:r>
    </w:p>
    <w:p w:rsidR="00D10EE6" w:rsidRDefault="00D10EE6" w:rsidP="00D10EE6">
      <w:pPr>
        <w:pStyle w:val="a6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Внешние результаты реализации программы:</w:t>
      </w:r>
    </w:p>
    <w:p w:rsidR="00D10EE6" w:rsidRDefault="00D10EE6" w:rsidP="00D10EE6">
      <w:pPr>
        <w:pStyle w:val="a6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достижения ребят на краеведческих и научно – практических конференциях;</w:t>
      </w:r>
      <w:r>
        <w:rPr>
          <w:rFonts w:ascii="Times New Roman" w:hAnsi="Times New Roman" w:cs="Times New Roman"/>
          <w:sz w:val="24"/>
          <w:szCs w:val="24"/>
        </w:rPr>
        <w:br/>
        <w:t>– устойчивый интерес к работе музея (в том числе увеличение посещений музея, проводимых в нем мероприятий);</w:t>
      </w:r>
      <w:r>
        <w:rPr>
          <w:rFonts w:ascii="Times New Roman" w:hAnsi="Times New Roman" w:cs="Times New Roman"/>
          <w:sz w:val="24"/>
          <w:szCs w:val="24"/>
        </w:rPr>
        <w:br/>
        <w:t>– постоянное развитие музея (увеличение материалов, экспонатов, обновление экспозиций);</w:t>
      </w:r>
      <w:r>
        <w:rPr>
          <w:rFonts w:ascii="Times New Roman" w:hAnsi="Times New Roman" w:cs="Times New Roman"/>
          <w:sz w:val="24"/>
          <w:szCs w:val="24"/>
        </w:rPr>
        <w:br/>
        <w:t>– увеличение направленности и разнообразия проектов;</w:t>
      </w:r>
      <w:r>
        <w:rPr>
          <w:rFonts w:ascii="Times New Roman" w:hAnsi="Times New Roman" w:cs="Times New Roman"/>
          <w:sz w:val="24"/>
          <w:szCs w:val="24"/>
        </w:rPr>
        <w:br/>
        <w:t>– отзывы о работе музея.</w:t>
      </w:r>
    </w:p>
    <w:p w:rsidR="00D10EE6" w:rsidRDefault="00D10EE6" w:rsidP="00D10EE6">
      <w:pPr>
        <w:pStyle w:val="a6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Внутренний результат проследить значительно сложнее. Он выражается в положительных изменениях, происходящих в личности ребенка, саморазвитии, изменениях его ценностной ориентации, возможно и будущей профессиональной направленности.</w:t>
      </w:r>
    </w:p>
    <w:p w:rsidR="00D10EE6" w:rsidRDefault="00D10EE6" w:rsidP="00D10EE6">
      <w:pPr>
        <w:pStyle w:val="a6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Диагностика реализации программы осуществляется с помощью разнообразных методов:</w:t>
      </w:r>
    </w:p>
    <w:p w:rsidR="00D10EE6" w:rsidRDefault="00D10EE6" w:rsidP="00D10EE6">
      <w:pPr>
        <w:pStyle w:val="a6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эссе “Музей в моей жизни”;</w:t>
      </w:r>
      <w:r>
        <w:rPr>
          <w:rFonts w:ascii="Times New Roman" w:hAnsi="Times New Roman" w:cs="Times New Roman"/>
          <w:sz w:val="24"/>
          <w:szCs w:val="24"/>
        </w:rPr>
        <w:br/>
        <w:t>– наблюдения;</w:t>
      </w:r>
      <w:r>
        <w:rPr>
          <w:rFonts w:ascii="Times New Roman" w:hAnsi="Times New Roman" w:cs="Times New Roman"/>
          <w:sz w:val="24"/>
          <w:szCs w:val="24"/>
        </w:rPr>
        <w:br/>
        <w:t>– мониторинг администрации школы;</w:t>
      </w:r>
      <w:r>
        <w:rPr>
          <w:rFonts w:ascii="Times New Roman" w:hAnsi="Times New Roman" w:cs="Times New Roman"/>
          <w:sz w:val="24"/>
          <w:szCs w:val="24"/>
        </w:rPr>
        <w:br/>
        <w:t>– анкетирование;</w:t>
      </w:r>
      <w:r>
        <w:rPr>
          <w:rFonts w:ascii="Times New Roman" w:hAnsi="Times New Roman" w:cs="Times New Roman"/>
          <w:sz w:val="24"/>
          <w:szCs w:val="24"/>
        </w:rPr>
        <w:br/>
        <w:t>– собеседование с учащимися.</w:t>
      </w:r>
    </w:p>
    <w:p w:rsidR="00D10EE6" w:rsidRDefault="00D10EE6" w:rsidP="00D10EE6">
      <w:pPr>
        <w:spacing w:before="280" w:after="280" w:line="360" w:lineRule="auto"/>
      </w:pPr>
    </w:p>
    <w:bookmarkStart w:id="0" w:name="_GoBack"/>
    <w:p w:rsidR="00D10EE6" w:rsidRDefault="00753DDA" w:rsidP="00D10EE6">
      <w:pPr>
        <w:spacing w:line="360" w:lineRule="auto"/>
      </w:pPr>
      <w:r w:rsidRPr="00753DDA">
        <w:object w:dxaOrig="12773" w:dyaOrig="162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9pt;height:813.75pt" o:ole="">
            <v:imagedata r:id="rId8" o:title=""/>
          </v:shape>
          <o:OLEObject Type="Embed" ProgID="Word.Document.12" ShapeID="_x0000_i1025" DrawAspect="Content" ObjectID="_1637601802" r:id="rId9">
            <o:FieldCodes>\s</o:FieldCodes>
          </o:OLEObject>
        </w:object>
      </w:r>
      <w:bookmarkEnd w:id="0"/>
    </w:p>
    <w:p w:rsidR="0058698F" w:rsidRDefault="0058698F"/>
    <w:sectPr w:rsidR="0058698F">
      <w:pgSz w:w="11906" w:h="16838"/>
      <w:pgMar w:top="540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095" w:rsidRDefault="006B7095" w:rsidP="00753DDA">
      <w:r>
        <w:separator/>
      </w:r>
    </w:p>
  </w:endnote>
  <w:endnote w:type="continuationSeparator" w:id="0">
    <w:p w:rsidR="006B7095" w:rsidRDefault="006B7095" w:rsidP="00753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095" w:rsidRDefault="006B7095" w:rsidP="00753DDA">
      <w:r>
        <w:separator/>
      </w:r>
    </w:p>
  </w:footnote>
  <w:footnote w:type="continuationSeparator" w:id="0">
    <w:p w:rsidR="006B7095" w:rsidRDefault="006B7095" w:rsidP="00753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upperRoman"/>
      <w:lvlText w:val="%1."/>
      <w:lvlJc w:val="left"/>
      <w:pPr>
        <w:tabs>
          <w:tab w:val="num" w:pos="1022"/>
        </w:tabs>
        <w:ind w:left="1022" w:hanging="720"/>
      </w:pPr>
    </w:lvl>
  </w:abstractNum>
  <w:abstractNum w:abstractNumId="3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Arial" w:hAnsi="Arial" w:cs="Arial"/>
      </w:rPr>
    </w:lvl>
  </w:abstractNum>
  <w:abstractNum w:abstractNumId="5">
    <w:nsid w:val="00000006"/>
    <w:multiLevelType w:val="singleLevel"/>
    <w:tmpl w:val="00000006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>
    <w:nsid w:val="4AD45F1F"/>
    <w:multiLevelType w:val="multilevel"/>
    <w:tmpl w:val="D85E0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2523A5E"/>
    <w:multiLevelType w:val="multilevel"/>
    <w:tmpl w:val="E7AC4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420107"/>
    <w:multiLevelType w:val="multilevel"/>
    <w:tmpl w:val="139A6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EE6"/>
    <w:rsid w:val="00161CD3"/>
    <w:rsid w:val="00237ECF"/>
    <w:rsid w:val="0033030B"/>
    <w:rsid w:val="004F37E6"/>
    <w:rsid w:val="0058698F"/>
    <w:rsid w:val="006B7095"/>
    <w:rsid w:val="00753DDA"/>
    <w:rsid w:val="007E5FA6"/>
    <w:rsid w:val="00827536"/>
    <w:rsid w:val="00AE4F46"/>
    <w:rsid w:val="00C97DDB"/>
    <w:rsid w:val="00CC6391"/>
    <w:rsid w:val="00D10EE6"/>
    <w:rsid w:val="00DD5902"/>
    <w:rsid w:val="00EA54F7"/>
    <w:rsid w:val="00F3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AE4F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10EE6"/>
    <w:rPr>
      <w:b/>
      <w:bCs/>
    </w:rPr>
  </w:style>
  <w:style w:type="paragraph" w:styleId="a4">
    <w:name w:val="Body Text"/>
    <w:basedOn w:val="a"/>
    <w:link w:val="a5"/>
    <w:rsid w:val="00D10EE6"/>
    <w:rPr>
      <w:sz w:val="28"/>
    </w:rPr>
  </w:style>
  <w:style w:type="character" w:customStyle="1" w:styleId="a5">
    <w:name w:val="Основной текст Знак"/>
    <w:basedOn w:val="a0"/>
    <w:link w:val="a4"/>
    <w:rsid w:val="00D10EE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6">
    <w:name w:val="Normal (Web)"/>
    <w:basedOn w:val="a"/>
    <w:rsid w:val="00D10EE6"/>
    <w:pPr>
      <w:spacing w:before="30" w:after="30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AE4F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1">
    <w:name w:val="c1"/>
    <w:basedOn w:val="a"/>
    <w:rsid w:val="00EA54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19">
    <w:name w:val="c19"/>
    <w:basedOn w:val="a0"/>
    <w:rsid w:val="00EA54F7"/>
  </w:style>
  <w:style w:type="paragraph" w:customStyle="1" w:styleId="c24">
    <w:name w:val="c24"/>
    <w:basedOn w:val="a"/>
    <w:rsid w:val="00EA54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4">
    <w:name w:val="c4"/>
    <w:basedOn w:val="a0"/>
    <w:rsid w:val="00EA54F7"/>
  </w:style>
  <w:style w:type="paragraph" w:customStyle="1" w:styleId="c17">
    <w:name w:val="c17"/>
    <w:basedOn w:val="a"/>
    <w:rsid w:val="00EA54F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52">
    <w:name w:val="c52"/>
    <w:basedOn w:val="a"/>
    <w:rsid w:val="00EA54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7">
    <w:name w:val="c7"/>
    <w:basedOn w:val="a0"/>
    <w:rsid w:val="00EA54F7"/>
  </w:style>
  <w:style w:type="character" w:customStyle="1" w:styleId="c28">
    <w:name w:val="c28"/>
    <w:basedOn w:val="a0"/>
    <w:rsid w:val="007E5FA6"/>
  </w:style>
  <w:style w:type="paragraph" w:customStyle="1" w:styleId="c38">
    <w:name w:val="c38"/>
    <w:basedOn w:val="a"/>
    <w:rsid w:val="007E5FA6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7E5FA6"/>
  </w:style>
  <w:style w:type="character" w:customStyle="1" w:styleId="c15">
    <w:name w:val="c15"/>
    <w:basedOn w:val="a0"/>
    <w:rsid w:val="007E5FA6"/>
  </w:style>
  <w:style w:type="character" w:customStyle="1" w:styleId="c48">
    <w:name w:val="c48"/>
    <w:basedOn w:val="a0"/>
    <w:rsid w:val="007E5FA6"/>
  </w:style>
  <w:style w:type="paragraph" w:styleId="a7">
    <w:name w:val="header"/>
    <w:basedOn w:val="a"/>
    <w:link w:val="a8"/>
    <w:uiPriority w:val="99"/>
    <w:unhideWhenUsed/>
    <w:rsid w:val="00753D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53DD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753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53DD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2651</Words>
  <Characters>15116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Шеховцовы</cp:lastModifiedBy>
  <cp:revision>3</cp:revision>
  <dcterms:created xsi:type="dcterms:W3CDTF">2016-02-17T14:35:00Z</dcterms:created>
  <dcterms:modified xsi:type="dcterms:W3CDTF">2019-12-11T13:37:00Z</dcterms:modified>
</cp:coreProperties>
</file>